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E23" w:rsidRDefault="001B7E23" w:rsidP="00A271C5">
      <w:pPr>
        <w:pStyle w:val="a3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Пояснительная записка</w:t>
      </w:r>
    </w:p>
    <w:p w:rsidR="001B7E23" w:rsidRDefault="001B7E23" w:rsidP="00A271C5">
      <w:pPr>
        <w:pStyle w:val="a3"/>
        <w:spacing w:before="100" w:beforeAutospacing="1"/>
        <w:ind w:left="170"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Рабочая программа по химии 8 класса составлена на основе следующих нормативных документов и материалов:</w:t>
      </w:r>
    </w:p>
    <w:p w:rsidR="001B7E23" w:rsidRDefault="001B7E23" w:rsidP="00A271C5">
      <w:pPr>
        <w:pStyle w:val="a3"/>
        <w:numPr>
          <w:ilvl w:val="0"/>
          <w:numId w:val="1"/>
        </w:numPr>
        <w:spacing w:before="100" w:beforeAutospacing="1"/>
        <w:ind w:left="17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Федерального закона от 29.12.2012 №273-ФЗ «Об образовании в Российской федерации»;</w:t>
      </w:r>
    </w:p>
    <w:p w:rsidR="001B7E23" w:rsidRDefault="001B7E23" w:rsidP="00A271C5">
      <w:pPr>
        <w:pStyle w:val="a3"/>
        <w:numPr>
          <w:ilvl w:val="0"/>
          <w:numId w:val="1"/>
        </w:numPr>
        <w:spacing w:before="100" w:beforeAutospacing="1"/>
        <w:ind w:left="17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основного общего образования, утвержденного приказом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России от 17.12. 2010 № 1897 «Об утверждении и введении в действие федерального государственного образовательного стандарта основного общего образования», Приказ от 31.12.2015 № 1577 «О внесении изменений во ФГОС ООО, утвержденный приказом МЮРФ от 17 декабря 2010 г. №1897»;</w:t>
      </w:r>
    </w:p>
    <w:p w:rsidR="001B7E23" w:rsidRDefault="001B7E23" w:rsidP="00A271C5">
      <w:pPr>
        <w:pStyle w:val="a3"/>
        <w:numPr>
          <w:ilvl w:val="0"/>
          <w:numId w:val="1"/>
        </w:numPr>
        <w:spacing w:before="100" w:beforeAutospacing="1"/>
        <w:ind w:left="17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Основной общеобразовательной программы основного общего образования МКОУ «Туринской средней школ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ы-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интернат имени Алитета Николаевича Немтушкина» ЭМР Приказ №70 от 22.05.2017г.;</w:t>
      </w:r>
    </w:p>
    <w:p w:rsidR="001B7E23" w:rsidRDefault="001B7E23" w:rsidP="00A271C5">
      <w:pPr>
        <w:pStyle w:val="a3"/>
        <w:numPr>
          <w:ilvl w:val="0"/>
          <w:numId w:val="1"/>
        </w:numPr>
        <w:spacing w:before="100" w:beforeAutospacing="1"/>
        <w:ind w:left="17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Программа воспитания МКОУ ТСШ-И (ПР.№54/1 ОТ 31.05.21г.)</w:t>
      </w:r>
    </w:p>
    <w:p w:rsidR="001B7E23" w:rsidRDefault="001B7E23" w:rsidP="00A271C5">
      <w:pPr>
        <w:pStyle w:val="a3"/>
        <w:numPr>
          <w:ilvl w:val="0"/>
          <w:numId w:val="1"/>
        </w:numPr>
        <w:spacing w:before="100" w:beforeAutospacing="1"/>
        <w:ind w:left="17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Учебного плана МКОУ ТСШ-И на 2022-2023 учебный год (Протокол №16 от 31.05.2022 г.)</w:t>
      </w:r>
    </w:p>
    <w:p w:rsidR="001B7E23" w:rsidRDefault="001B7E23" w:rsidP="00A271C5">
      <w:pPr>
        <w:pStyle w:val="a3"/>
        <w:numPr>
          <w:ilvl w:val="0"/>
          <w:numId w:val="1"/>
        </w:numPr>
        <w:spacing w:before="100" w:beforeAutospacing="1"/>
        <w:ind w:left="17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Положения о рабочей программе учебного предмета МКОУ ТСШ-И (Приказ №53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ПР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от 08.04.2015г.);</w:t>
      </w:r>
    </w:p>
    <w:p w:rsidR="001B7E23" w:rsidRPr="001B7E23" w:rsidRDefault="001B7E23" w:rsidP="00A271C5">
      <w:pPr>
        <w:pStyle w:val="a3"/>
        <w:numPr>
          <w:ilvl w:val="0"/>
          <w:numId w:val="1"/>
        </w:numPr>
        <w:spacing w:before="100" w:beforeAutospacing="1"/>
        <w:ind w:left="17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B7E23">
        <w:rPr>
          <w:rFonts w:ascii="Times New Roman" w:hAnsi="Times New Roman"/>
          <w:sz w:val="24"/>
          <w:szCs w:val="24"/>
          <w:lang w:eastAsia="ru-RU"/>
        </w:rPr>
        <w:t xml:space="preserve">Авторской программой </w:t>
      </w:r>
      <w:r w:rsidRPr="001B7E23">
        <w:rPr>
          <w:rFonts w:ascii="Times New Roman" w:hAnsi="Times New Roman"/>
          <w:sz w:val="24"/>
          <w:szCs w:val="24"/>
        </w:rPr>
        <w:t>основного общего образования по химии О.С. Габриеляна.</w:t>
      </w:r>
    </w:p>
    <w:p w:rsidR="001B7E23" w:rsidRPr="001B7E23" w:rsidRDefault="001B7E23" w:rsidP="00A271C5">
      <w:pPr>
        <w:pStyle w:val="a3"/>
        <w:spacing w:before="100" w:beforeAutospacing="1" w:after="100" w:afterAutospacing="1"/>
        <w:ind w:left="170"/>
        <w:jc w:val="both"/>
        <w:rPr>
          <w:rFonts w:ascii="Times New Roman" w:hAnsi="Times New Roman"/>
          <w:sz w:val="24"/>
          <w:szCs w:val="24"/>
        </w:rPr>
      </w:pPr>
      <w:r w:rsidRPr="001B7E23">
        <w:rPr>
          <w:rFonts w:ascii="Times New Roman" w:eastAsia="Symbol" w:hAnsi="Times New Roman"/>
          <w:b/>
          <w:color w:val="000000"/>
          <w:sz w:val="24"/>
          <w:szCs w:val="24"/>
        </w:rPr>
        <w:t>Цели курса:</w:t>
      </w:r>
    </w:p>
    <w:p w:rsidR="001B7E23" w:rsidRPr="00F67F21" w:rsidRDefault="001B7E23" w:rsidP="00A271C5">
      <w:pPr>
        <w:pStyle w:val="a7"/>
        <w:spacing w:before="40" w:after="0"/>
        <w:ind w:left="170" w:hanging="567"/>
        <w:jc w:val="both"/>
        <w:rPr>
          <w:color w:val="000000"/>
          <w:sz w:val="24"/>
          <w:szCs w:val="24"/>
        </w:rPr>
      </w:pPr>
      <w:r>
        <w:rPr>
          <w:rFonts w:eastAsia="Symbol"/>
          <w:color w:val="000000"/>
          <w:sz w:val="24"/>
          <w:szCs w:val="24"/>
        </w:rPr>
        <w:t>      </w:t>
      </w:r>
      <w:r w:rsidRPr="00F67F21">
        <w:rPr>
          <w:rFonts w:eastAsia="Symbol"/>
          <w:color w:val="000000"/>
          <w:sz w:val="24"/>
          <w:szCs w:val="24"/>
        </w:rPr>
        <w:t>  </w:t>
      </w:r>
      <w:r>
        <w:rPr>
          <w:rFonts w:eastAsia="Symbol"/>
          <w:color w:val="000000"/>
          <w:sz w:val="24"/>
          <w:szCs w:val="24"/>
        </w:rPr>
        <w:t>-</w:t>
      </w:r>
      <w:r w:rsidRPr="00F67F21">
        <w:rPr>
          <w:rFonts w:eastAsia="Symbol"/>
          <w:color w:val="000000"/>
          <w:sz w:val="24"/>
          <w:szCs w:val="24"/>
        </w:rPr>
        <w:t xml:space="preserve"> </w:t>
      </w:r>
      <w:r w:rsidRPr="00A468E5">
        <w:rPr>
          <w:b/>
          <w:color w:val="000000"/>
          <w:sz w:val="24"/>
          <w:szCs w:val="24"/>
        </w:rPr>
        <w:t>освоение важнейших знаний</w:t>
      </w:r>
      <w:r w:rsidRPr="00F67F21">
        <w:rPr>
          <w:color w:val="000000"/>
          <w:sz w:val="24"/>
          <w:szCs w:val="24"/>
        </w:rPr>
        <w:t xml:space="preserve"> об основных понятиях и законах химии, химической символике;</w:t>
      </w:r>
    </w:p>
    <w:p w:rsidR="001B7E23" w:rsidRPr="00F67F21" w:rsidRDefault="001B7E23" w:rsidP="00A271C5">
      <w:pPr>
        <w:pStyle w:val="a7"/>
        <w:spacing w:before="40" w:after="0"/>
        <w:ind w:left="170" w:hanging="567"/>
        <w:jc w:val="both"/>
        <w:rPr>
          <w:color w:val="000000"/>
          <w:sz w:val="24"/>
          <w:szCs w:val="24"/>
        </w:rPr>
      </w:pPr>
      <w:r>
        <w:rPr>
          <w:rFonts w:eastAsia="Symbol"/>
          <w:color w:val="000000"/>
          <w:sz w:val="24"/>
          <w:szCs w:val="24"/>
        </w:rPr>
        <w:t>      </w:t>
      </w:r>
      <w:r w:rsidRPr="00F67F21">
        <w:rPr>
          <w:rFonts w:eastAsia="Symbol"/>
          <w:color w:val="000000"/>
          <w:sz w:val="24"/>
          <w:szCs w:val="24"/>
        </w:rPr>
        <w:t>  </w:t>
      </w:r>
      <w:r>
        <w:rPr>
          <w:rFonts w:eastAsia="Symbol"/>
          <w:color w:val="000000"/>
          <w:sz w:val="24"/>
          <w:szCs w:val="24"/>
        </w:rPr>
        <w:t>-</w:t>
      </w:r>
      <w:r w:rsidRPr="00F67F21">
        <w:rPr>
          <w:rFonts w:eastAsia="Symbol"/>
          <w:color w:val="000000"/>
          <w:sz w:val="24"/>
          <w:szCs w:val="24"/>
        </w:rPr>
        <w:t xml:space="preserve"> </w:t>
      </w:r>
      <w:r w:rsidRPr="00F67F21">
        <w:rPr>
          <w:b/>
          <w:color w:val="000000"/>
          <w:sz w:val="24"/>
          <w:szCs w:val="24"/>
        </w:rPr>
        <w:t xml:space="preserve">овладение умениями </w:t>
      </w:r>
      <w:r w:rsidRPr="00F67F21">
        <w:rPr>
          <w:color w:val="000000"/>
          <w:sz w:val="24"/>
          <w:szCs w:val="24"/>
        </w:rPr>
        <w:t xml:space="preserve">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 </w:t>
      </w:r>
    </w:p>
    <w:p w:rsidR="001B7E23" w:rsidRPr="00F67F21" w:rsidRDefault="001B7E23" w:rsidP="00A271C5">
      <w:pPr>
        <w:pStyle w:val="a7"/>
        <w:spacing w:before="40" w:after="0"/>
        <w:ind w:left="170" w:hanging="567"/>
        <w:jc w:val="both"/>
        <w:rPr>
          <w:color w:val="000000"/>
          <w:sz w:val="24"/>
          <w:szCs w:val="24"/>
        </w:rPr>
      </w:pPr>
      <w:r>
        <w:rPr>
          <w:rFonts w:eastAsia="Symbol"/>
          <w:color w:val="000000"/>
          <w:sz w:val="24"/>
          <w:szCs w:val="24"/>
        </w:rPr>
        <w:t>     </w:t>
      </w:r>
      <w:r w:rsidRPr="00F67F21">
        <w:rPr>
          <w:rFonts w:eastAsia="Symbol"/>
          <w:color w:val="000000"/>
          <w:sz w:val="24"/>
          <w:szCs w:val="24"/>
        </w:rPr>
        <w:t> </w:t>
      </w:r>
      <w:r>
        <w:rPr>
          <w:rFonts w:eastAsia="Symbol"/>
          <w:color w:val="000000"/>
          <w:sz w:val="24"/>
          <w:szCs w:val="24"/>
        </w:rPr>
        <w:t>-</w:t>
      </w:r>
      <w:r w:rsidRPr="00F67F21">
        <w:rPr>
          <w:rFonts w:eastAsia="Symbol"/>
          <w:color w:val="000000"/>
          <w:sz w:val="24"/>
          <w:szCs w:val="24"/>
        </w:rPr>
        <w:t xml:space="preserve"> </w:t>
      </w:r>
      <w:r w:rsidRPr="00F67F21">
        <w:rPr>
          <w:b/>
          <w:color w:val="000000"/>
          <w:sz w:val="24"/>
          <w:szCs w:val="24"/>
        </w:rPr>
        <w:t xml:space="preserve">развитие </w:t>
      </w:r>
      <w:r w:rsidRPr="00F67F21">
        <w:rPr>
          <w:bCs/>
          <w:color w:val="000000"/>
          <w:sz w:val="24"/>
          <w:szCs w:val="24"/>
        </w:rPr>
        <w:t xml:space="preserve">познавательных интересов и интеллектуальных способностей </w:t>
      </w:r>
      <w:r w:rsidRPr="00F67F21">
        <w:rPr>
          <w:color w:val="000000"/>
          <w:sz w:val="24"/>
          <w:szCs w:val="24"/>
        </w:rPr>
        <w:t>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1B7E23" w:rsidRPr="00F67F21" w:rsidRDefault="001B7E23" w:rsidP="00A271C5">
      <w:pPr>
        <w:pStyle w:val="a7"/>
        <w:spacing w:before="40" w:after="0"/>
        <w:ind w:left="170" w:hanging="567"/>
        <w:jc w:val="both"/>
        <w:rPr>
          <w:color w:val="000000"/>
          <w:sz w:val="24"/>
          <w:szCs w:val="24"/>
        </w:rPr>
      </w:pPr>
      <w:r>
        <w:rPr>
          <w:rFonts w:eastAsia="Symbol"/>
          <w:color w:val="000000"/>
          <w:sz w:val="24"/>
          <w:szCs w:val="24"/>
        </w:rPr>
        <w:t>   </w:t>
      </w:r>
      <w:r w:rsidRPr="00F67F21">
        <w:rPr>
          <w:rFonts w:eastAsia="Symbol"/>
          <w:color w:val="000000"/>
          <w:sz w:val="24"/>
          <w:szCs w:val="24"/>
        </w:rPr>
        <w:t>   </w:t>
      </w:r>
      <w:r>
        <w:rPr>
          <w:rFonts w:eastAsia="Symbol"/>
          <w:color w:val="000000"/>
          <w:sz w:val="24"/>
          <w:szCs w:val="24"/>
        </w:rPr>
        <w:t>-</w:t>
      </w:r>
      <w:r w:rsidRPr="00F67F21">
        <w:rPr>
          <w:rFonts w:eastAsia="Symbol"/>
          <w:color w:val="000000"/>
          <w:sz w:val="24"/>
          <w:szCs w:val="24"/>
        </w:rPr>
        <w:t xml:space="preserve">  </w:t>
      </w:r>
      <w:r w:rsidRPr="00F67F21">
        <w:rPr>
          <w:b/>
          <w:color w:val="000000"/>
          <w:sz w:val="24"/>
          <w:szCs w:val="24"/>
        </w:rPr>
        <w:t>воспитание</w:t>
      </w:r>
      <w:r w:rsidRPr="00F67F21">
        <w:rPr>
          <w:color w:val="000000"/>
          <w:sz w:val="24"/>
          <w:szCs w:val="24"/>
        </w:rPr>
        <w:t xml:space="preserve"> отношения к химии как к одному из фундаментальных компонентов естествознания и элементу общечеловеческой культуры; </w:t>
      </w:r>
    </w:p>
    <w:p w:rsidR="001B7E23" w:rsidRPr="00F67F21" w:rsidRDefault="001B7E23" w:rsidP="00A271C5">
      <w:pPr>
        <w:pStyle w:val="a7"/>
        <w:spacing w:before="40" w:after="0"/>
        <w:ind w:left="170" w:hanging="567"/>
        <w:jc w:val="both"/>
        <w:rPr>
          <w:color w:val="000000"/>
          <w:sz w:val="24"/>
          <w:szCs w:val="24"/>
        </w:rPr>
      </w:pPr>
      <w:r>
        <w:rPr>
          <w:rFonts w:eastAsia="Symbol"/>
          <w:color w:val="000000"/>
          <w:sz w:val="24"/>
          <w:szCs w:val="24"/>
        </w:rPr>
        <w:t xml:space="preserve">    </w:t>
      </w:r>
      <w:r w:rsidRPr="00F67F21">
        <w:rPr>
          <w:rFonts w:eastAsia="Symbol"/>
          <w:color w:val="000000"/>
          <w:sz w:val="24"/>
          <w:szCs w:val="24"/>
        </w:rPr>
        <w:t>  </w:t>
      </w:r>
      <w:r>
        <w:rPr>
          <w:rFonts w:eastAsia="Symbol"/>
          <w:color w:val="000000"/>
          <w:sz w:val="24"/>
          <w:szCs w:val="24"/>
        </w:rPr>
        <w:t>-</w:t>
      </w:r>
      <w:r w:rsidRPr="00F67F21">
        <w:rPr>
          <w:rFonts w:eastAsia="Symbol"/>
          <w:color w:val="000000"/>
          <w:sz w:val="24"/>
          <w:szCs w:val="24"/>
        </w:rPr>
        <w:t xml:space="preserve"> </w:t>
      </w:r>
      <w:r w:rsidRPr="00F67F21">
        <w:rPr>
          <w:b/>
          <w:color w:val="000000"/>
          <w:sz w:val="24"/>
          <w:szCs w:val="24"/>
        </w:rPr>
        <w:t xml:space="preserve">применение полученных знаний и умений </w:t>
      </w:r>
      <w:r w:rsidRPr="00F67F21">
        <w:rPr>
          <w:color w:val="000000"/>
          <w:sz w:val="24"/>
          <w:szCs w:val="24"/>
        </w:rPr>
        <w:t>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1B7E23" w:rsidRPr="001B7E23" w:rsidRDefault="001B7E23" w:rsidP="00A271C5">
      <w:pPr>
        <w:pStyle w:val="a3"/>
        <w:ind w:left="170"/>
        <w:jc w:val="both"/>
        <w:rPr>
          <w:rFonts w:ascii="Times New Roman" w:hAnsi="Times New Roman"/>
          <w:sz w:val="24"/>
          <w:szCs w:val="24"/>
        </w:rPr>
      </w:pPr>
      <w:r w:rsidRPr="001B7E23">
        <w:rPr>
          <w:rFonts w:ascii="Times New Roman" w:hAnsi="Times New Roman"/>
          <w:b/>
          <w:sz w:val="24"/>
          <w:szCs w:val="24"/>
        </w:rPr>
        <w:t>Задачи курса</w:t>
      </w:r>
      <w:r w:rsidRPr="001B7E23">
        <w:rPr>
          <w:rFonts w:ascii="Times New Roman" w:hAnsi="Times New Roman"/>
          <w:sz w:val="24"/>
          <w:szCs w:val="24"/>
        </w:rPr>
        <w:t xml:space="preserve"> являются: </w:t>
      </w:r>
    </w:p>
    <w:p w:rsidR="001B7E23" w:rsidRPr="001B7E23" w:rsidRDefault="001B7E23" w:rsidP="00A271C5">
      <w:pPr>
        <w:pStyle w:val="a3"/>
        <w:ind w:left="170"/>
        <w:jc w:val="both"/>
        <w:rPr>
          <w:rFonts w:ascii="Times New Roman" w:hAnsi="Times New Roman"/>
          <w:color w:val="000000"/>
          <w:sz w:val="24"/>
          <w:szCs w:val="24"/>
        </w:rPr>
      </w:pPr>
      <w:r w:rsidRPr="001B7E23">
        <w:rPr>
          <w:rFonts w:ascii="Times New Roman" w:hAnsi="Times New Roman"/>
          <w:sz w:val="24"/>
          <w:szCs w:val="24"/>
        </w:rPr>
        <w:t>-</w:t>
      </w:r>
      <w:r w:rsidRPr="001B7E23">
        <w:rPr>
          <w:rFonts w:ascii="Times New Roman" w:hAnsi="Times New Roman"/>
          <w:color w:val="000000"/>
          <w:sz w:val="24"/>
          <w:szCs w:val="24"/>
        </w:rPr>
        <w:t>Материальное единство веще</w:t>
      </w:r>
      <w:proofErr w:type="gramStart"/>
      <w:r w:rsidRPr="001B7E23">
        <w:rPr>
          <w:rFonts w:ascii="Times New Roman" w:hAnsi="Times New Roman"/>
          <w:color w:val="000000"/>
          <w:sz w:val="24"/>
          <w:szCs w:val="24"/>
        </w:rPr>
        <w:t>ств пр</w:t>
      </w:r>
      <w:proofErr w:type="gramEnd"/>
      <w:r w:rsidRPr="001B7E23">
        <w:rPr>
          <w:rFonts w:ascii="Times New Roman" w:hAnsi="Times New Roman"/>
          <w:color w:val="000000"/>
          <w:sz w:val="24"/>
          <w:szCs w:val="24"/>
        </w:rPr>
        <w:t>ироды, их генетическая связь;</w:t>
      </w:r>
    </w:p>
    <w:p w:rsidR="001B7E23" w:rsidRPr="001B7E23" w:rsidRDefault="001B7E23" w:rsidP="00A271C5">
      <w:pPr>
        <w:pStyle w:val="a3"/>
        <w:ind w:left="170"/>
        <w:jc w:val="both"/>
        <w:rPr>
          <w:rFonts w:ascii="Times New Roman" w:hAnsi="Times New Roman"/>
          <w:color w:val="000000"/>
          <w:sz w:val="24"/>
          <w:szCs w:val="24"/>
        </w:rPr>
      </w:pPr>
      <w:r w:rsidRPr="001B7E23">
        <w:rPr>
          <w:rFonts w:ascii="Times New Roman" w:hAnsi="Times New Roman"/>
          <w:color w:val="000000"/>
          <w:sz w:val="24"/>
          <w:szCs w:val="24"/>
        </w:rPr>
        <w:t>- Причинно-следственные связи между составом, строением, свойствами и применением веществ;</w:t>
      </w:r>
    </w:p>
    <w:p w:rsidR="001B7E23" w:rsidRPr="001B7E23" w:rsidRDefault="001B7E23" w:rsidP="00A271C5">
      <w:pPr>
        <w:pStyle w:val="a3"/>
        <w:ind w:left="170"/>
        <w:jc w:val="both"/>
        <w:rPr>
          <w:rFonts w:ascii="Times New Roman" w:hAnsi="Times New Roman"/>
          <w:color w:val="000000"/>
          <w:sz w:val="24"/>
          <w:szCs w:val="24"/>
        </w:rPr>
      </w:pPr>
      <w:r w:rsidRPr="001B7E23">
        <w:rPr>
          <w:rFonts w:ascii="Times New Roman" w:hAnsi="Times New Roman"/>
          <w:color w:val="000000"/>
          <w:sz w:val="24"/>
          <w:szCs w:val="24"/>
        </w:rPr>
        <w:t>-Познаваемость веществ и закономерностей протекания химических реакций;</w:t>
      </w:r>
    </w:p>
    <w:p w:rsidR="001B7E23" w:rsidRPr="001B7E23" w:rsidRDefault="001B7E23" w:rsidP="00A271C5">
      <w:pPr>
        <w:pStyle w:val="a3"/>
        <w:ind w:left="737"/>
        <w:jc w:val="both"/>
        <w:rPr>
          <w:rFonts w:ascii="Times New Roman" w:hAnsi="Times New Roman"/>
          <w:color w:val="000000"/>
          <w:sz w:val="24"/>
          <w:szCs w:val="24"/>
        </w:rPr>
      </w:pPr>
      <w:r w:rsidRPr="001B7E23">
        <w:rPr>
          <w:rFonts w:ascii="Times New Roman" w:hAnsi="Times New Roman"/>
          <w:color w:val="000000"/>
          <w:sz w:val="24"/>
          <w:szCs w:val="24"/>
        </w:rPr>
        <w:lastRenderedPageBreak/>
        <w:t>-Объясняющая и прогнозирующая роль теоретических знаний для фактического материала химии элементов;</w:t>
      </w:r>
    </w:p>
    <w:p w:rsidR="001B7E23" w:rsidRPr="00F67F21" w:rsidRDefault="001B7E23" w:rsidP="00A271C5">
      <w:pPr>
        <w:pStyle w:val="a7"/>
        <w:ind w:left="73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F67F21">
        <w:rPr>
          <w:color w:val="000000"/>
          <w:sz w:val="24"/>
          <w:szCs w:val="24"/>
        </w:rPr>
        <w:t>Законы природы объективны и познаваемы, знание законов дает возможность управлять химическими превращениями веществ, находить экологически безопасные способы производства и охраны окружающей среды о загрязнениях.</w:t>
      </w:r>
    </w:p>
    <w:p w:rsidR="001B7E23" w:rsidRPr="00F67F21" w:rsidRDefault="001B7E23" w:rsidP="00A271C5">
      <w:pPr>
        <w:pStyle w:val="a7"/>
        <w:ind w:left="73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F67F21">
        <w:rPr>
          <w:color w:val="000000"/>
          <w:sz w:val="24"/>
          <w:szCs w:val="24"/>
        </w:rPr>
        <w:t>Наука и практика взаимосвязаны: требования практики – движущая сила науки, успехи практики обусловлены достижениями науки;</w:t>
      </w:r>
    </w:p>
    <w:p w:rsidR="001B7E23" w:rsidRPr="00F67F21" w:rsidRDefault="001B7E23" w:rsidP="00A271C5">
      <w:pPr>
        <w:pStyle w:val="a7"/>
        <w:ind w:left="73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F67F21">
        <w:rPr>
          <w:color w:val="000000"/>
          <w:sz w:val="24"/>
          <w:szCs w:val="24"/>
        </w:rPr>
        <w:t>Развитие химической науки и химизации народного хозяйства служат интересам человека и общества в целом, имеют гуманистический характер и призваны способствовать решению глобальных проблем современности.</w:t>
      </w:r>
    </w:p>
    <w:p w:rsidR="001B7E23" w:rsidRDefault="001B7E23" w:rsidP="00A271C5">
      <w:pPr>
        <w:pStyle w:val="a7"/>
        <w:ind w:left="737" w:firstLine="709"/>
        <w:jc w:val="both"/>
        <w:rPr>
          <w:b/>
          <w:color w:val="000000"/>
          <w:sz w:val="24"/>
          <w:szCs w:val="24"/>
        </w:rPr>
      </w:pPr>
      <w:r w:rsidRPr="00885240">
        <w:rPr>
          <w:b/>
          <w:color w:val="000000"/>
          <w:sz w:val="24"/>
          <w:szCs w:val="24"/>
        </w:rPr>
        <w:t>Общая характеристика учебного предмета</w:t>
      </w:r>
    </w:p>
    <w:p w:rsidR="001B7E23" w:rsidRPr="00885240" w:rsidRDefault="001B7E23" w:rsidP="00A271C5">
      <w:pPr>
        <w:pStyle w:val="a7"/>
        <w:ind w:left="737" w:firstLine="709"/>
        <w:jc w:val="both"/>
        <w:rPr>
          <w:color w:val="000000"/>
          <w:sz w:val="24"/>
          <w:szCs w:val="24"/>
        </w:rPr>
      </w:pPr>
      <w:r w:rsidRPr="00885240">
        <w:rPr>
          <w:color w:val="000000"/>
          <w:sz w:val="24"/>
          <w:szCs w:val="24"/>
        </w:rPr>
        <w:t>При изучении химии 8 класса учащиеся овладевают знаниями о составе и</w:t>
      </w:r>
      <w:r>
        <w:rPr>
          <w:color w:val="000000"/>
          <w:sz w:val="24"/>
          <w:szCs w:val="24"/>
        </w:rPr>
        <w:t xml:space="preserve"> строении веществ, их свойствах; о превращениях одних веще</w:t>
      </w:r>
      <w:proofErr w:type="gramStart"/>
      <w:r>
        <w:rPr>
          <w:color w:val="000000"/>
          <w:sz w:val="24"/>
          <w:szCs w:val="24"/>
        </w:rPr>
        <w:t>ств в др</w:t>
      </w:r>
      <w:proofErr w:type="gramEnd"/>
      <w:r>
        <w:rPr>
          <w:color w:val="000000"/>
          <w:sz w:val="24"/>
          <w:szCs w:val="24"/>
        </w:rPr>
        <w:t>угие; условиях протекания таких превращений и способах управления реакциями. Приобретают знание и опыт безопасного обращения с веществами, материалами и процессами, необходимыми в быту и на производстве.</w:t>
      </w:r>
    </w:p>
    <w:p w:rsidR="001B7E23" w:rsidRDefault="001B7E23" w:rsidP="00A271C5">
      <w:pPr>
        <w:pStyle w:val="21"/>
        <w:ind w:left="737" w:firstLine="679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Место учебного предмета в учебном процессе.</w:t>
      </w:r>
    </w:p>
    <w:p w:rsidR="001B7E23" w:rsidRPr="007347D7" w:rsidRDefault="001B7E23" w:rsidP="00A271C5">
      <w:pPr>
        <w:pStyle w:val="a7"/>
        <w:ind w:left="737"/>
        <w:jc w:val="both"/>
        <w:rPr>
          <w:color w:val="000000"/>
          <w:sz w:val="24"/>
          <w:szCs w:val="24"/>
        </w:rPr>
      </w:pPr>
      <w:r w:rsidRPr="00885240">
        <w:rPr>
          <w:bCs/>
          <w:color w:val="000000"/>
          <w:sz w:val="24"/>
          <w:szCs w:val="24"/>
        </w:rPr>
        <w:t xml:space="preserve">Программа курса химии для основной школы разрабатывается с учетом первоначальных представлений, полученных учащимися </w:t>
      </w:r>
      <w:r>
        <w:rPr>
          <w:bCs/>
          <w:color w:val="000000"/>
          <w:sz w:val="24"/>
          <w:szCs w:val="24"/>
        </w:rPr>
        <w:t xml:space="preserve">в начальной школе </w:t>
      </w:r>
      <w:r w:rsidRPr="00885240">
        <w:rPr>
          <w:bCs/>
          <w:color w:val="000000"/>
          <w:sz w:val="24"/>
          <w:szCs w:val="24"/>
        </w:rPr>
        <w:t>при изучении</w:t>
      </w:r>
      <w:r>
        <w:rPr>
          <w:bCs/>
          <w:color w:val="000000"/>
          <w:sz w:val="24"/>
          <w:szCs w:val="24"/>
        </w:rPr>
        <w:t xml:space="preserve"> окружающего мира и </w:t>
      </w:r>
      <w:r w:rsidRPr="00885240">
        <w:rPr>
          <w:bCs/>
          <w:color w:val="000000"/>
          <w:sz w:val="24"/>
          <w:szCs w:val="24"/>
        </w:rPr>
        <w:t>физики в 7 классе</w:t>
      </w:r>
      <w:r>
        <w:rPr>
          <w:bCs/>
          <w:color w:val="000000"/>
          <w:sz w:val="24"/>
          <w:szCs w:val="24"/>
        </w:rPr>
        <w:t>. Программа рассчитана на</w:t>
      </w:r>
      <w:r w:rsidRPr="007347D7"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69 часов,</w:t>
      </w:r>
      <w:r w:rsidRPr="007347D7">
        <w:rPr>
          <w:color w:val="000000"/>
          <w:sz w:val="24"/>
          <w:szCs w:val="24"/>
        </w:rPr>
        <w:t xml:space="preserve"> 2 часа в неделю</w:t>
      </w:r>
      <w:r>
        <w:rPr>
          <w:color w:val="000000"/>
          <w:sz w:val="24"/>
          <w:szCs w:val="24"/>
        </w:rPr>
        <w:t>.</w:t>
      </w:r>
      <w:r w:rsidRPr="007347D7">
        <w:rPr>
          <w:sz w:val="24"/>
          <w:szCs w:val="24"/>
        </w:rPr>
        <w:t xml:space="preserve"> В том числе: контрольных работ: 5, лабораторных работ: 12, практических работ: 7</w:t>
      </w:r>
    </w:p>
    <w:p w:rsidR="001B7E23" w:rsidRPr="00F67F21" w:rsidRDefault="001B7E23" w:rsidP="00A271C5">
      <w:pPr>
        <w:pStyle w:val="21"/>
        <w:ind w:left="737" w:firstLine="679"/>
        <w:jc w:val="both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Учебно-методический комплект</w:t>
      </w:r>
      <w:r w:rsidRPr="00F67F21">
        <w:rPr>
          <w:b/>
          <w:bCs/>
          <w:color w:val="000000"/>
          <w:sz w:val="24"/>
          <w:szCs w:val="24"/>
        </w:rPr>
        <w:t>:</w:t>
      </w:r>
    </w:p>
    <w:p w:rsidR="001B7E23" w:rsidRDefault="001B7E23" w:rsidP="00A271C5">
      <w:pPr>
        <w:pStyle w:val="21"/>
        <w:ind w:left="737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 1. </w:t>
      </w:r>
      <w:r w:rsidRPr="00ED3318">
        <w:rPr>
          <w:bCs/>
          <w:color w:val="000000"/>
          <w:sz w:val="24"/>
          <w:szCs w:val="24"/>
        </w:rPr>
        <w:t>О.С. Габриелян. Химия. 8 класс. М., «Дрофа», 2008 – учебник</w:t>
      </w:r>
    </w:p>
    <w:p w:rsidR="001B7E23" w:rsidRPr="001B7E23" w:rsidRDefault="001B7E23" w:rsidP="00A271C5">
      <w:pPr>
        <w:pStyle w:val="8"/>
        <w:spacing w:before="120" w:after="120"/>
        <w:ind w:left="737"/>
        <w:jc w:val="both"/>
        <w:rPr>
          <w:rFonts w:ascii="Times New Roman" w:hAnsi="Times New Roman"/>
          <w:b/>
          <w:i w:val="0"/>
        </w:rPr>
      </w:pPr>
      <w:r w:rsidRPr="001B7E23">
        <w:rPr>
          <w:rFonts w:ascii="Times New Roman" w:hAnsi="Times New Roman"/>
          <w:b/>
          <w:i w:val="0"/>
        </w:rPr>
        <w:t>Контроль знаний</w:t>
      </w:r>
      <w:r w:rsidRPr="001B7E23">
        <w:rPr>
          <w:rFonts w:ascii="Times New Roman" w:hAnsi="Times New Roman"/>
          <w:i w:val="0"/>
        </w:rPr>
        <w:t xml:space="preserve">, </w:t>
      </w:r>
      <w:r w:rsidRPr="001B7E23">
        <w:rPr>
          <w:rFonts w:ascii="Times New Roman" w:hAnsi="Times New Roman"/>
          <w:b/>
          <w:i w:val="0"/>
        </w:rPr>
        <w:t>умений, навыков и оценка результатов обучения:</w:t>
      </w:r>
    </w:p>
    <w:p w:rsidR="001B7E23" w:rsidRPr="001B7E23" w:rsidRDefault="001B7E23" w:rsidP="00A271C5">
      <w:pPr>
        <w:spacing w:line="240" w:lineRule="auto"/>
        <w:ind w:left="737"/>
        <w:jc w:val="both"/>
        <w:rPr>
          <w:rFonts w:ascii="Times New Roman" w:hAnsi="Times New Roman" w:cs="Times New Roman"/>
          <w:sz w:val="24"/>
          <w:szCs w:val="24"/>
        </w:rPr>
      </w:pPr>
      <w:r w:rsidRPr="001B7E23">
        <w:rPr>
          <w:rFonts w:ascii="Times New Roman" w:hAnsi="Times New Roman" w:cs="Times New Roman"/>
          <w:sz w:val="24"/>
          <w:szCs w:val="24"/>
        </w:rPr>
        <w:t>1.Контрольные работы, тестирование</w:t>
      </w:r>
    </w:p>
    <w:p w:rsidR="001B7E23" w:rsidRPr="001B7E23" w:rsidRDefault="001B7E23" w:rsidP="00A271C5">
      <w:pPr>
        <w:spacing w:line="240" w:lineRule="auto"/>
        <w:ind w:left="737"/>
        <w:jc w:val="both"/>
        <w:rPr>
          <w:rFonts w:ascii="Times New Roman" w:hAnsi="Times New Roman" w:cs="Times New Roman"/>
          <w:sz w:val="24"/>
          <w:szCs w:val="24"/>
        </w:rPr>
      </w:pPr>
      <w:r w:rsidRPr="001B7E23">
        <w:rPr>
          <w:rFonts w:ascii="Times New Roman" w:hAnsi="Times New Roman" w:cs="Times New Roman"/>
          <w:sz w:val="24"/>
          <w:szCs w:val="24"/>
        </w:rPr>
        <w:t xml:space="preserve">2. Практические работы и их оформление </w:t>
      </w:r>
    </w:p>
    <w:p w:rsidR="001B7E23" w:rsidRPr="00A271C5" w:rsidRDefault="00A271C5" w:rsidP="00A271C5">
      <w:pPr>
        <w:spacing w:line="240" w:lineRule="auto"/>
        <w:ind w:left="7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Реферат</w:t>
      </w:r>
    </w:p>
    <w:p w:rsidR="001B7E23" w:rsidRDefault="001B7E23" w:rsidP="001B7E23">
      <w:pPr>
        <w:ind w:left="1134" w:right="567" w:firstLine="680"/>
        <w:jc w:val="center"/>
        <w:rPr>
          <w:b/>
        </w:rPr>
      </w:pPr>
    </w:p>
    <w:p w:rsidR="002931F2" w:rsidRDefault="002931F2" w:rsidP="001B7E23">
      <w:pPr>
        <w:ind w:left="1134" w:right="567" w:firstLine="680"/>
        <w:jc w:val="center"/>
        <w:rPr>
          <w:b/>
        </w:rPr>
      </w:pPr>
    </w:p>
    <w:p w:rsidR="002931F2" w:rsidRDefault="002931F2" w:rsidP="001B7E23">
      <w:pPr>
        <w:ind w:left="1134" w:right="567" w:firstLine="680"/>
        <w:jc w:val="center"/>
        <w:rPr>
          <w:b/>
        </w:rPr>
      </w:pPr>
    </w:p>
    <w:p w:rsidR="002931F2" w:rsidRDefault="002931F2" w:rsidP="001B7E23">
      <w:pPr>
        <w:ind w:left="1134" w:right="567" w:firstLine="680"/>
        <w:jc w:val="center"/>
        <w:rPr>
          <w:b/>
        </w:rPr>
      </w:pPr>
    </w:p>
    <w:p w:rsidR="002931F2" w:rsidRDefault="002931F2" w:rsidP="001B7E23">
      <w:pPr>
        <w:ind w:left="1134" w:right="567" w:firstLine="680"/>
        <w:jc w:val="center"/>
        <w:rPr>
          <w:b/>
        </w:rPr>
      </w:pPr>
    </w:p>
    <w:p w:rsidR="001B7E23" w:rsidRPr="002931F2" w:rsidRDefault="001B7E23" w:rsidP="001B7E23">
      <w:pPr>
        <w:ind w:left="1134" w:right="567" w:firstLine="6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31F2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изучения учебного предмета</w:t>
      </w:r>
    </w:p>
    <w:p w:rsidR="001B7E23" w:rsidRPr="002931F2" w:rsidRDefault="001B7E23" w:rsidP="002931F2">
      <w:pPr>
        <w:widowControl w:val="0"/>
        <w:spacing w:before="240" w:line="240" w:lineRule="auto"/>
        <w:ind w:left="737" w:right="73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931F2">
        <w:rPr>
          <w:rFonts w:ascii="Times New Roman" w:hAnsi="Times New Roman" w:cs="Times New Roman"/>
          <w:b/>
          <w:bCs/>
          <w:sz w:val="24"/>
          <w:szCs w:val="24"/>
        </w:rPr>
        <w:t>Предметными результатами</w:t>
      </w:r>
      <w:r w:rsidRPr="002931F2">
        <w:rPr>
          <w:rFonts w:ascii="Times New Roman" w:hAnsi="Times New Roman" w:cs="Times New Roman"/>
          <w:sz w:val="24"/>
          <w:szCs w:val="24"/>
        </w:rPr>
        <w:t xml:space="preserve"> изучения предмета являются следующие умения:</w:t>
      </w:r>
    </w:p>
    <w:p w:rsidR="001B7E23" w:rsidRPr="002931F2" w:rsidRDefault="001B7E23" w:rsidP="002931F2">
      <w:pPr>
        <w:numPr>
          <w:ilvl w:val="0"/>
          <w:numId w:val="8"/>
        </w:numPr>
        <w:spacing w:after="0" w:line="240" w:lineRule="auto"/>
        <w:ind w:left="737" w:right="737" w:hanging="20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931F2">
        <w:rPr>
          <w:rFonts w:ascii="Times New Roman" w:hAnsi="Times New Roman" w:cs="Times New Roman"/>
          <w:bCs/>
          <w:iCs/>
          <w:sz w:val="24"/>
          <w:szCs w:val="24"/>
        </w:rPr>
        <w:t>осознание роли веществ:</w:t>
      </w:r>
    </w:p>
    <w:p w:rsidR="001B7E23" w:rsidRPr="002931F2" w:rsidRDefault="001B7E23" w:rsidP="002931F2">
      <w:pPr>
        <w:pStyle w:val="af6"/>
        <w:spacing w:after="0" w:line="240" w:lineRule="auto"/>
        <w:ind w:left="737" w:right="737"/>
        <w:jc w:val="both"/>
        <w:rPr>
          <w:rFonts w:ascii="Times New Roman" w:hAnsi="Times New Roman"/>
          <w:bCs/>
          <w:sz w:val="24"/>
          <w:szCs w:val="24"/>
        </w:rPr>
      </w:pPr>
      <w:r w:rsidRPr="002931F2">
        <w:rPr>
          <w:rFonts w:ascii="Times New Roman" w:hAnsi="Times New Roman"/>
          <w:color w:val="231F20"/>
          <w:sz w:val="24"/>
          <w:szCs w:val="24"/>
        </w:rPr>
        <w:t>- определять роль различных веще</w:t>
      </w:r>
      <w:proofErr w:type="gramStart"/>
      <w:r w:rsidRPr="002931F2">
        <w:rPr>
          <w:rFonts w:ascii="Times New Roman" w:hAnsi="Times New Roman"/>
          <w:color w:val="231F20"/>
          <w:sz w:val="24"/>
          <w:szCs w:val="24"/>
        </w:rPr>
        <w:t>ств в пр</w:t>
      </w:r>
      <w:proofErr w:type="gramEnd"/>
      <w:r w:rsidRPr="002931F2">
        <w:rPr>
          <w:rFonts w:ascii="Times New Roman" w:hAnsi="Times New Roman"/>
          <w:color w:val="231F20"/>
          <w:sz w:val="24"/>
          <w:szCs w:val="24"/>
        </w:rPr>
        <w:t>ироде и технике;</w:t>
      </w:r>
    </w:p>
    <w:p w:rsidR="001B7E23" w:rsidRPr="002931F2" w:rsidRDefault="001B7E23" w:rsidP="002931F2">
      <w:pPr>
        <w:pStyle w:val="af6"/>
        <w:spacing w:after="0" w:line="240" w:lineRule="auto"/>
        <w:ind w:left="737" w:right="737"/>
        <w:jc w:val="both"/>
        <w:rPr>
          <w:rFonts w:ascii="Times New Roman" w:hAnsi="Times New Roman"/>
          <w:color w:val="231F20"/>
          <w:sz w:val="24"/>
          <w:szCs w:val="24"/>
        </w:rPr>
      </w:pPr>
      <w:r w:rsidRPr="002931F2">
        <w:rPr>
          <w:rFonts w:ascii="Times New Roman" w:hAnsi="Times New Roman"/>
          <w:color w:val="231F20"/>
          <w:sz w:val="24"/>
          <w:szCs w:val="24"/>
        </w:rPr>
        <w:t>- объяснять роль веществ в их круговороте.</w:t>
      </w:r>
    </w:p>
    <w:p w:rsidR="001B7E23" w:rsidRPr="002931F2" w:rsidRDefault="001B7E23" w:rsidP="002931F2">
      <w:pPr>
        <w:numPr>
          <w:ilvl w:val="0"/>
          <w:numId w:val="8"/>
        </w:numPr>
        <w:spacing w:after="0" w:line="240" w:lineRule="auto"/>
        <w:ind w:left="737" w:right="737" w:hanging="20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931F2">
        <w:rPr>
          <w:rFonts w:ascii="Times New Roman" w:hAnsi="Times New Roman" w:cs="Times New Roman"/>
          <w:bCs/>
          <w:iCs/>
          <w:sz w:val="24"/>
          <w:szCs w:val="24"/>
        </w:rPr>
        <w:t>рассмотрение химических процессов:</w:t>
      </w:r>
    </w:p>
    <w:p w:rsidR="001B7E23" w:rsidRPr="002931F2" w:rsidRDefault="001B7E23" w:rsidP="002931F2">
      <w:pPr>
        <w:pStyle w:val="af6"/>
        <w:spacing w:after="0" w:line="240" w:lineRule="auto"/>
        <w:ind w:left="737" w:right="737"/>
        <w:jc w:val="both"/>
        <w:rPr>
          <w:rFonts w:ascii="Times New Roman" w:hAnsi="Times New Roman"/>
          <w:color w:val="231F20"/>
          <w:sz w:val="24"/>
          <w:szCs w:val="24"/>
        </w:rPr>
      </w:pPr>
      <w:r w:rsidRPr="002931F2">
        <w:rPr>
          <w:rFonts w:ascii="Times New Roman" w:hAnsi="Times New Roman"/>
          <w:color w:val="231F20"/>
          <w:sz w:val="24"/>
          <w:szCs w:val="24"/>
        </w:rPr>
        <w:t>- приводить примеры химических процессов в природе;</w:t>
      </w:r>
    </w:p>
    <w:p w:rsidR="001B7E23" w:rsidRPr="002931F2" w:rsidRDefault="001B7E23" w:rsidP="002931F2">
      <w:pPr>
        <w:pStyle w:val="af6"/>
        <w:spacing w:after="0" w:line="240" w:lineRule="auto"/>
        <w:ind w:left="737" w:right="737"/>
        <w:jc w:val="both"/>
        <w:rPr>
          <w:rFonts w:ascii="Times New Roman" w:hAnsi="Times New Roman"/>
          <w:color w:val="231F20"/>
          <w:sz w:val="24"/>
          <w:szCs w:val="24"/>
        </w:rPr>
      </w:pPr>
      <w:r w:rsidRPr="002931F2">
        <w:rPr>
          <w:rFonts w:ascii="Times New Roman" w:hAnsi="Times New Roman"/>
          <w:color w:val="231F20"/>
          <w:sz w:val="24"/>
          <w:szCs w:val="24"/>
        </w:rPr>
        <w:t>- находить черты, свидетельствующие об общих признаках химических процессов и их различиях.</w:t>
      </w:r>
    </w:p>
    <w:p w:rsidR="001B7E23" w:rsidRPr="002931F2" w:rsidRDefault="001B7E23" w:rsidP="002931F2">
      <w:pPr>
        <w:numPr>
          <w:ilvl w:val="0"/>
          <w:numId w:val="8"/>
        </w:numPr>
        <w:spacing w:after="0" w:line="240" w:lineRule="auto"/>
        <w:ind w:left="737" w:right="737" w:hanging="20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931F2">
        <w:rPr>
          <w:rFonts w:ascii="Times New Roman" w:hAnsi="Times New Roman" w:cs="Times New Roman"/>
          <w:bCs/>
          <w:iCs/>
          <w:sz w:val="24"/>
          <w:szCs w:val="24"/>
        </w:rPr>
        <w:t>использование химических знаний в быту:</w:t>
      </w:r>
    </w:p>
    <w:p w:rsidR="001B7E23" w:rsidRPr="002931F2" w:rsidRDefault="001B7E23" w:rsidP="002931F2">
      <w:pPr>
        <w:pStyle w:val="af6"/>
        <w:spacing w:after="0" w:line="240" w:lineRule="auto"/>
        <w:ind w:left="737" w:right="737"/>
        <w:jc w:val="both"/>
        <w:rPr>
          <w:rFonts w:ascii="Times New Roman" w:hAnsi="Times New Roman"/>
          <w:color w:val="231F20"/>
          <w:sz w:val="24"/>
          <w:szCs w:val="24"/>
        </w:rPr>
      </w:pPr>
      <w:r w:rsidRPr="002931F2">
        <w:rPr>
          <w:rFonts w:ascii="Times New Roman" w:hAnsi="Times New Roman"/>
          <w:color w:val="231F20"/>
          <w:sz w:val="24"/>
          <w:szCs w:val="24"/>
        </w:rPr>
        <w:t>– объяснять значение веществ в жизни и хозяйстве человека.</w:t>
      </w:r>
    </w:p>
    <w:p w:rsidR="001B7E23" w:rsidRPr="002931F2" w:rsidRDefault="001B7E23" w:rsidP="002931F2">
      <w:pPr>
        <w:numPr>
          <w:ilvl w:val="0"/>
          <w:numId w:val="8"/>
        </w:numPr>
        <w:spacing w:after="0" w:line="240" w:lineRule="auto"/>
        <w:ind w:left="737" w:right="737" w:hanging="20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931F2">
        <w:rPr>
          <w:rFonts w:ascii="Times New Roman" w:hAnsi="Times New Roman" w:cs="Times New Roman"/>
          <w:bCs/>
          <w:iCs/>
          <w:sz w:val="24"/>
          <w:szCs w:val="24"/>
        </w:rPr>
        <w:t>объяснять мир с точки зрения химии:</w:t>
      </w:r>
    </w:p>
    <w:p w:rsidR="001B7E23" w:rsidRPr="002931F2" w:rsidRDefault="001B7E23" w:rsidP="002931F2">
      <w:pPr>
        <w:pStyle w:val="af6"/>
        <w:spacing w:after="0" w:line="240" w:lineRule="auto"/>
        <w:ind w:left="737" w:right="737"/>
        <w:jc w:val="both"/>
        <w:rPr>
          <w:rFonts w:ascii="Times New Roman" w:hAnsi="Times New Roman"/>
          <w:color w:val="231F20"/>
          <w:sz w:val="24"/>
          <w:szCs w:val="24"/>
        </w:rPr>
      </w:pPr>
      <w:r w:rsidRPr="002931F2">
        <w:rPr>
          <w:rFonts w:ascii="Times New Roman" w:hAnsi="Times New Roman"/>
          <w:color w:val="231F20"/>
          <w:sz w:val="24"/>
          <w:szCs w:val="24"/>
        </w:rPr>
        <w:t>– перечислять отличительные свойства химических веществ;</w:t>
      </w:r>
    </w:p>
    <w:p w:rsidR="001B7E23" w:rsidRPr="002931F2" w:rsidRDefault="001B7E23" w:rsidP="002931F2">
      <w:pPr>
        <w:pStyle w:val="af6"/>
        <w:spacing w:after="0" w:line="240" w:lineRule="auto"/>
        <w:ind w:left="737" w:right="737"/>
        <w:jc w:val="both"/>
        <w:rPr>
          <w:rFonts w:ascii="Times New Roman" w:hAnsi="Times New Roman"/>
          <w:color w:val="231F20"/>
          <w:sz w:val="24"/>
          <w:szCs w:val="24"/>
        </w:rPr>
      </w:pPr>
      <w:r w:rsidRPr="002931F2">
        <w:rPr>
          <w:rFonts w:ascii="Times New Roman" w:hAnsi="Times New Roman"/>
          <w:color w:val="231F20"/>
          <w:sz w:val="24"/>
          <w:szCs w:val="24"/>
        </w:rPr>
        <w:t>– различать основные химические процессы;</w:t>
      </w:r>
    </w:p>
    <w:p w:rsidR="001B7E23" w:rsidRPr="002931F2" w:rsidRDefault="001B7E23" w:rsidP="002931F2">
      <w:pPr>
        <w:pStyle w:val="af6"/>
        <w:spacing w:after="0" w:line="240" w:lineRule="auto"/>
        <w:ind w:left="737" w:right="737"/>
        <w:jc w:val="both"/>
        <w:rPr>
          <w:rFonts w:ascii="Times New Roman" w:hAnsi="Times New Roman"/>
          <w:color w:val="231F20"/>
          <w:sz w:val="24"/>
          <w:szCs w:val="24"/>
        </w:rPr>
      </w:pPr>
      <w:r w:rsidRPr="002931F2">
        <w:rPr>
          <w:rFonts w:ascii="Times New Roman" w:hAnsi="Times New Roman"/>
          <w:color w:val="231F20"/>
          <w:sz w:val="24"/>
          <w:szCs w:val="24"/>
        </w:rPr>
        <w:t>- определять основные классы неорганических веществ;</w:t>
      </w:r>
    </w:p>
    <w:p w:rsidR="001B7E23" w:rsidRPr="002931F2" w:rsidRDefault="001B7E23" w:rsidP="002931F2">
      <w:pPr>
        <w:pStyle w:val="af6"/>
        <w:spacing w:after="0" w:line="240" w:lineRule="auto"/>
        <w:ind w:left="737" w:right="737"/>
        <w:jc w:val="both"/>
        <w:rPr>
          <w:rFonts w:ascii="Times New Roman" w:hAnsi="Times New Roman"/>
          <w:color w:val="231F20"/>
          <w:sz w:val="24"/>
          <w:szCs w:val="24"/>
        </w:rPr>
      </w:pPr>
      <w:r w:rsidRPr="002931F2">
        <w:rPr>
          <w:rFonts w:ascii="Times New Roman" w:hAnsi="Times New Roman"/>
          <w:color w:val="231F20"/>
          <w:sz w:val="24"/>
          <w:szCs w:val="24"/>
        </w:rPr>
        <w:t>- понимать смысл химических терминов.</w:t>
      </w:r>
    </w:p>
    <w:p w:rsidR="001B7E23" w:rsidRPr="002931F2" w:rsidRDefault="001B7E23" w:rsidP="002931F2">
      <w:pPr>
        <w:numPr>
          <w:ilvl w:val="0"/>
          <w:numId w:val="8"/>
        </w:numPr>
        <w:spacing w:after="0" w:line="240" w:lineRule="auto"/>
        <w:ind w:left="737" w:right="737" w:hanging="20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931F2">
        <w:rPr>
          <w:rFonts w:ascii="Times New Roman" w:hAnsi="Times New Roman" w:cs="Times New Roman"/>
          <w:bCs/>
          <w:iCs/>
          <w:sz w:val="24"/>
          <w:szCs w:val="24"/>
        </w:rPr>
        <w:t xml:space="preserve">овладение основами методов познания, характерных для естественных наук: </w:t>
      </w:r>
    </w:p>
    <w:p w:rsidR="001B7E23" w:rsidRPr="002931F2" w:rsidRDefault="001B7E23" w:rsidP="002931F2">
      <w:pPr>
        <w:pStyle w:val="af6"/>
        <w:spacing w:after="0" w:line="240" w:lineRule="auto"/>
        <w:ind w:left="737" w:right="737"/>
        <w:jc w:val="both"/>
        <w:rPr>
          <w:rFonts w:ascii="Times New Roman" w:hAnsi="Times New Roman"/>
          <w:color w:val="231F20"/>
          <w:sz w:val="24"/>
          <w:szCs w:val="24"/>
        </w:rPr>
      </w:pPr>
      <w:r w:rsidRPr="002931F2">
        <w:rPr>
          <w:rFonts w:ascii="Times New Roman" w:hAnsi="Times New Roman"/>
          <w:color w:val="231F20"/>
          <w:sz w:val="24"/>
          <w:szCs w:val="24"/>
        </w:rPr>
        <w:t>- характеризовать методы химической науки (наблюдение, сравнение, эксперимент, измерение) и их роль в познании природы;</w:t>
      </w:r>
    </w:p>
    <w:p w:rsidR="001B7E23" w:rsidRPr="002931F2" w:rsidRDefault="001B7E23" w:rsidP="002931F2">
      <w:pPr>
        <w:pStyle w:val="af6"/>
        <w:spacing w:after="0" w:line="240" w:lineRule="auto"/>
        <w:ind w:left="737" w:right="737"/>
        <w:jc w:val="both"/>
        <w:rPr>
          <w:rFonts w:ascii="Times New Roman" w:hAnsi="Times New Roman"/>
          <w:color w:val="231F20"/>
          <w:sz w:val="24"/>
          <w:szCs w:val="24"/>
        </w:rPr>
      </w:pPr>
      <w:r w:rsidRPr="002931F2">
        <w:rPr>
          <w:rFonts w:ascii="Times New Roman" w:hAnsi="Times New Roman"/>
          <w:color w:val="231F20"/>
          <w:sz w:val="24"/>
          <w:szCs w:val="24"/>
        </w:rPr>
        <w:t>- проводить химические опыты и эксперименты и объяснять их результаты.</w:t>
      </w:r>
    </w:p>
    <w:p w:rsidR="001B7E23" w:rsidRPr="002931F2" w:rsidRDefault="001B7E23" w:rsidP="002931F2">
      <w:pPr>
        <w:numPr>
          <w:ilvl w:val="0"/>
          <w:numId w:val="8"/>
        </w:numPr>
        <w:spacing w:after="0" w:line="240" w:lineRule="auto"/>
        <w:ind w:left="737" w:right="737" w:hanging="20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2931F2">
        <w:rPr>
          <w:rFonts w:ascii="Times New Roman" w:hAnsi="Times New Roman" w:cs="Times New Roman"/>
          <w:bCs/>
          <w:sz w:val="24"/>
          <w:szCs w:val="24"/>
        </w:rPr>
        <w:t>умение оценивать поведение человека с точки зрения химической безопасности по отношению к человеку и природе:</w:t>
      </w:r>
    </w:p>
    <w:p w:rsidR="002931F2" w:rsidRPr="002931F2" w:rsidRDefault="002931F2" w:rsidP="002931F2">
      <w:pPr>
        <w:pStyle w:val="a3"/>
        <w:ind w:left="7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1B7E23" w:rsidRPr="002931F2">
        <w:rPr>
          <w:rFonts w:ascii="Times New Roman" w:hAnsi="Times New Roman"/>
          <w:sz w:val="24"/>
          <w:szCs w:val="24"/>
        </w:rPr>
        <w:t xml:space="preserve"> использовать знания химии при соблюдении правил использования бытовых химических препаратов;</w:t>
      </w:r>
    </w:p>
    <w:p w:rsidR="001B7E23" w:rsidRPr="002931F2" w:rsidRDefault="002931F2" w:rsidP="002931F2">
      <w:pPr>
        <w:pStyle w:val="a3"/>
      </w:pPr>
      <w:r>
        <w:rPr>
          <w:rFonts w:ascii="Times New Roman" w:hAnsi="Times New Roman"/>
          <w:sz w:val="24"/>
          <w:szCs w:val="24"/>
        </w:rPr>
        <w:t xml:space="preserve">             -</w:t>
      </w:r>
      <w:r w:rsidR="001B7E23" w:rsidRPr="002931F2">
        <w:rPr>
          <w:rFonts w:ascii="Times New Roman" w:hAnsi="Times New Roman"/>
          <w:sz w:val="24"/>
          <w:szCs w:val="24"/>
        </w:rPr>
        <w:t>различать опасные и безопасные вещества</w:t>
      </w:r>
      <w:r w:rsidR="001B7E23" w:rsidRPr="002931F2">
        <w:t>.</w:t>
      </w:r>
    </w:p>
    <w:p w:rsidR="002931F2" w:rsidRDefault="002931F2" w:rsidP="001B7E23">
      <w:pPr>
        <w:widowControl w:val="0"/>
        <w:ind w:left="1134" w:right="567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B7E23" w:rsidRPr="002931F2" w:rsidRDefault="001B7E23" w:rsidP="002931F2">
      <w:pPr>
        <w:widowControl w:val="0"/>
        <w:ind w:left="737" w:righ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31F2">
        <w:rPr>
          <w:rFonts w:ascii="Times New Roman" w:hAnsi="Times New Roman" w:cs="Times New Roman"/>
          <w:b/>
          <w:bCs/>
          <w:sz w:val="24"/>
          <w:szCs w:val="24"/>
        </w:rPr>
        <w:t>Личностными результатами</w:t>
      </w:r>
      <w:r w:rsidRPr="002931F2">
        <w:rPr>
          <w:rFonts w:ascii="Times New Roman" w:hAnsi="Times New Roman" w:cs="Times New Roman"/>
          <w:sz w:val="24"/>
          <w:szCs w:val="24"/>
        </w:rPr>
        <w:t xml:space="preserve"> являются следующие умения:</w:t>
      </w:r>
    </w:p>
    <w:p w:rsidR="001B7E23" w:rsidRPr="002931F2" w:rsidRDefault="001B7E23" w:rsidP="002931F2">
      <w:pPr>
        <w:pStyle w:val="af6"/>
        <w:widowControl w:val="0"/>
        <w:numPr>
          <w:ilvl w:val="0"/>
          <w:numId w:val="5"/>
        </w:numPr>
        <w:spacing w:after="0" w:line="240" w:lineRule="auto"/>
        <w:ind w:left="737" w:right="567" w:hanging="329"/>
        <w:jc w:val="both"/>
        <w:rPr>
          <w:rFonts w:ascii="Times New Roman" w:hAnsi="Times New Roman"/>
          <w:sz w:val="24"/>
          <w:szCs w:val="24"/>
        </w:rPr>
      </w:pPr>
      <w:r w:rsidRPr="002931F2">
        <w:rPr>
          <w:rFonts w:ascii="Times New Roman" w:hAnsi="Times New Roman"/>
          <w:bCs/>
          <w:sz w:val="24"/>
          <w:szCs w:val="24"/>
          <w:lang w:eastAsia="en-US"/>
        </w:rPr>
        <w:t xml:space="preserve">осознавать единство и целостность окружающего мира, возможности его познаваемости и объяснимости на основе достижений науки; </w:t>
      </w:r>
    </w:p>
    <w:p w:rsidR="001B7E23" w:rsidRPr="002931F2" w:rsidRDefault="001B7E23" w:rsidP="002931F2">
      <w:pPr>
        <w:numPr>
          <w:ilvl w:val="0"/>
          <w:numId w:val="5"/>
        </w:numPr>
        <w:spacing w:after="0" w:line="240" w:lineRule="auto"/>
        <w:ind w:left="737" w:right="567" w:hanging="329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2931F2">
        <w:rPr>
          <w:rFonts w:ascii="Times New Roman" w:hAnsi="Times New Roman" w:cs="Times New Roman"/>
          <w:bCs/>
          <w:sz w:val="24"/>
          <w:szCs w:val="24"/>
          <w:lang w:eastAsia="en-US"/>
        </w:rPr>
        <w:t>постепенно выстраивать собственное целостное мировоззрение: осознавать</w:t>
      </w:r>
      <w:r w:rsidRPr="002931F2">
        <w:rPr>
          <w:rFonts w:ascii="Times New Roman" w:hAnsi="Times New Roman" w:cs="Times New Roman"/>
          <w:bCs/>
          <w:sz w:val="24"/>
          <w:szCs w:val="24"/>
        </w:rPr>
        <w:t xml:space="preserve"> потребность и готовность к самообразованию, в том числе и в рамках самостоятельной деятельности вне школы; </w:t>
      </w:r>
    </w:p>
    <w:p w:rsidR="001B7E23" w:rsidRPr="002931F2" w:rsidRDefault="001B7E23" w:rsidP="002931F2">
      <w:pPr>
        <w:pStyle w:val="af6"/>
        <w:numPr>
          <w:ilvl w:val="0"/>
          <w:numId w:val="5"/>
        </w:numPr>
        <w:spacing w:after="0" w:line="240" w:lineRule="auto"/>
        <w:ind w:left="737" w:right="567" w:hanging="329"/>
        <w:jc w:val="both"/>
        <w:rPr>
          <w:rFonts w:ascii="Times New Roman" w:hAnsi="Times New Roman"/>
          <w:sz w:val="24"/>
          <w:szCs w:val="24"/>
        </w:rPr>
      </w:pPr>
      <w:r w:rsidRPr="002931F2">
        <w:rPr>
          <w:rFonts w:ascii="Times New Roman" w:hAnsi="Times New Roman"/>
          <w:sz w:val="24"/>
          <w:szCs w:val="24"/>
        </w:rPr>
        <w:t xml:space="preserve">оценивать жизненные ситуации с точки зрения безопасного образа жизни и сохранения здоровья; </w:t>
      </w:r>
    </w:p>
    <w:p w:rsidR="001B7E23" w:rsidRPr="002931F2" w:rsidRDefault="001B7E23" w:rsidP="002931F2">
      <w:pPr>
        <w:numPr>
          <w:ilvl w:val="0"/>
          <w:numId w:val="5"/>
        </w:numPr>
        <w:spacing w:after="0" w:line="240" w:lineRule="auto"/>
        <w:ind w:left="737" w:right="567" w:hanging="329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2931F2">
        <w:rPr>
          <w:rFonts w:ascii="Times New Roman" w:hAnsi="Times New Roman" w:cs="Times New Roman"/>
          <w:bCs/>
          <w:sz w:val="24"/>
          <w:szCs w:val="24"/>
          <w:lang w:eastAsia="en-US"/>
        </w:rPr>
        <w:lastRenderedPageBreak/>
        <w:t>оценивать экологический риск взаимоотношений человека и природы</w:t>
      </w:r>
      <w:r w:rsidRPr="002931F2">
        <w:rPr>
          <w:rFonts w:ascii="Times New Roman" w:hAnsi="Times New Roman" w:cs="Times New Roman"/>
          <w:bCs/>
          <w:sz w:val="24"/>
          <w:szCs w:val="24"/>
        </w:rPr>
        <w:t>.</w:t>
      </w:r>
      <w:r w:rsidRPr="002931F2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 </w:t>
      </w:r>
    </w:p>
    <w:p w:rsidR="001B7E23" w:rsidRPr="002931F2" w:rsidRDefault="001B7E23" w:rsidP="002931F2">
      <w:pPr>
        <w:numPr>
          <w:ilvl w:val="0"/>
          <w:numId w:val="5"/>
        </w:numPr>
        <w:spacing w:after="0" w:line="240" w:lineRule="auto"/>
        <w:ind w:left="737" w:right="567" w:hanging="32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31F2">
        <w:rPr>
          <w:rFonts w:ascii="Times New Roman" w:hAnsi="Times New Roman" w:cs="Times New Roman"/>
          <w:bCs/>
          <w:sz w:val="24"/>
          <w:szCs w:val="24"/>
        </w:rPr>
        <w:t>формировать экологическое мышление: умение оценивать свою деятельность и поступки других людей с точки зрения сохранения окружающей среды - гаранта жизни и благополучия людей на Земле.</w:t>
      </w:r>
    </w:p>
    <w:p w:rsidR="001B7E23" w:rsidRPr="002931F2" w:rsidRDefault="001B7E23" w:rsidP="002931F2">
      <w:pPr>
        <w:widowControl w:val="0"/>
        <w:spacing w:before="120"/>
        <w:ind w:left="737" w:right="567"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31F2">
        <w:rPr>
          <w:rFonts w:ascii="Times New Roman" w:hAnsi="Times New Roman" w:cs="Times New Roman"/>
          <w:b/>
          <w:bCs/>
          <w:sz w:val="24"/>
          <w:szCs w:val="24"/>
        </w:rPr>
        <w:t>Метапредметными</w:t>
      </w:r>
      <w:proofErr w:type="spellEnd"/>
      <w:r w:rsidRPr="002931F2">
        <w:rPr>
          <w:rFonts w:ascii="Times New Roman" w:hAnsi="Times New Roman" w:cs="Times New Roman"/>
          <w:b/>
          <w:sz w:val="24"/>
          <w:szCs w:val="24"/>
        </w:rPr>
        <w:t xml:space="preserve"> результатами</w:t>
      </w:r>
      <w:r w:rsidRPr="002931F2">
        <w:rPr>
          <w:rFonts w:ascii="Times New Roman" w:hAnsi="Times New Roman" w:cs="Times New Roman"/>
          <w:sz w:val="24"/>
          <w:szCs w:val="24"/>
        </w:rPr>
        <w:t>» является формирование универсальных учебных действий (УУД).</w:t>
      </w:r>
    </w:p>
    <w:p w:rsidR="001B7E23" w:rsidRPr="002931F2" w:rsidRDefault="001B7E23" w:rsidP="002931F2">
      <w:pPr>
        <w:widowControl w:val="0"/>
        <w:spacing w:before="120"/>
        <w:ind w:left="737" w:right="567"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931F2">
        <w:rPr>
          <w:rFonts w:ascii="Times New Roman" w:hAnsi="Times New Roman" w:cs="Times New Roman"/>
          <w:i/>
          <w:iCs/>
          <w:sz w:val="24"/>
          <w:szCs w:val="24"/>
          <w:u w:val="single"/>
        </w:rPr>
        <w:t>Регулятивные УУД</w:t>
      </w:r>
      <w:r w:rsidRPr="002931F2">
        <w:rPr>
          <w:rFonts w:ascii="Times New Roman" w:hAnsi="Times New Roman" w:cs="Times New Roman"/>
          <w:sz w:val="24"/>
          <w:szCs w:val="24"/>
        </w:rPr>
        <w:t>:</w:t>
      </w:r>
    </w:p>
    <w:p w:rsidR="001B7E23" w:rsidRPr="002931F2" w:rsidRDefault="001B7E23" w:rsidP="002931F2">
      <w:pPr>
        <w:numPr>
          <w:ilvl w:val="0"/>
          <w:numId w:val="6"/>
        </w:numPr>
        <w:spacing w:after="0" w:line="240" w:lineRule="auto"/>
        <w:ind w:left="737" w:right="567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31F2">
        <w:rPr>
          <w:rFonts w:ascii="Times New Roman" w:hAnsi="Times New Roman" w:cs="Times New Roman"/>
          <w:bCs/>
          <w:sz w:val="24"/>
          <w:szCs w:val="24"/>
        </w:rPr>
        <w:t>самостоятельно обнаруживать и формулировать учебную проблему, определять цель учебной деятельности;</w:t>
      </w:r>
    </w:p>
    <w:p w:rsidR="001B7E23" w:rsidRPr="002931F2" w:rsidRDefault="001B7E23" w:rsidP="002931F2">
      <w:pPr>
        <w:numPr>
          <w:ilvl w:val="0"/>
          <w:numId w:val="6"/>
        </w:numPr>
        <w:spacing w:after="0" w:line="240" w:lineRule="auto"/>
        <w:ind w:left="737" w:right="567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31F2">
        <w:rPr>
          <w:rFonts w:ascii="Times New Roman" w:hAnsi="Times New Roman" w:cs="Times New Roman"/>
          <w:bCs/>
          <w:sz w:val="24"/>
          <w:szCs w:val="24"/>
        </w:rPr>
        <w:t xml:space="preserve">выдвигать версии решения проблемы, осознавать конечный результат, выбирать из </w:t>
      </w:r>
      <w:proofErr w:type="gramStart"/>
      <w:r w:rsidRPr="002931F2">
        <w:rPr>
          <w:rFonts w:ascii="Times New Roman" w:hAnsi="Times New Roman" w:cs="Times New Roman"/>
          <w:bCs/>
          <w:sz w:val="24"/>
          <w:szCs w:val="24"/>
        </w:rPr>
        <w:t>предложенных</w:t>
      </w:r>
      <w:proofErr w:type="gramEnd"/>
      <w:r w:rsidRPr="002931F2">
        <w:rPr>
          <w:rFonts w:ascii="Times New Roman" w:hAnsi="Times New Roman" w:cs="Times New Roman"/>
          <w:bCs/>
          <w:sz w:val="24"/>
          <w:szCs w:val="24"/>
        </w:rPr>
        <w:t xml:space="preserve"> и искать самостоятельно средства достижения цели;</w:t>
      </w:r>
    </w:p>
    <w:p w:rsidR="001B7E23" w:rsidRPr="002931F2" w:rsidRDefault="001B7E23" w:rsidP="002931F2">
      <w:pPr>
        <w:numPr>
          <w:ilvl w:val="0"/>
          <w:numId w:val="6"/>
        </w:numPr>
        <w:spacing w:after="0" w:line="240" w:lineRule="auto"/>
        <w:ind w:left="737" w:right="567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31F2">
        <w:rPr>
          <w:rFonts w:ascii="Times New Roman" w:hAnsi="Times New Roman" w:cs="Times New Roman"/>
          <w:bCs/>
          <w:sz w:val="24"/>
          <w:szCs w:val="24"/>
        </w:rPr>
        <w:t>составлять (индивидуально или в группе) план решения проблемы;</w:t>
      </w:r>
    </w:p>
    <w:p w:rsidR="001B7E23" w:rsidRPr="002931F2" w:rsidRDefault="001B7E23" w:rsidP="002931F2">
      <w:pPr>
        <w:numPr>
          <w:ilvl w:val="0"/>
          <w:numId w:val="6"/>
        </w:numPr>
        <w:spacing w:after="0" w:line="240" w:lineRule="auto"/>
        <w:ind w:left="737" w:right="567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31F2">
        <w:rPr>
          <w:rFonts w:ascii="Times New Roman" w:hAnsi="Times New Roman" w:cs="Times New Roman"/>
          <w:bCs/>
          <w:sz w:val="24"/>
          <w:szCs w:val="24"/>
        </w:rPr>
        <w:t>работая по плану, сверять свои действия с целью и, при необходимости, исправлять ошибки самостоятельно;</w:t>
      </w:r>
    </w:p>
    <w:p w:rsidR="001B7E23" w:rsidRPr="002931F2" w:rsidRDefault="001B7E23" w:rsidP="002931F2">
      <w:pPr>
        <w:numPr>
          <w:ilvl w:val="0"/>
          <w:numId w:val="6"/>
        </w:numPr>
        <w:spacing w:after="0" w:line="240" w:lineRule="auto"/>
        <w:ind w:left="737" w:right="567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31F2">
        <w:rPr>
          <w:rFonts w:ascii="Times New Roman" w:hAnsi="Times New Roman" w:cs="Times New Roman"/>
          <w:bCs/>
          <w:sz w:val="24"/>
          <w:szCs w:val="24"/>
        </w:rPr>
        <w:t>в диалоге с учителем совершенствовать самостоятельно выработанные критерии оценки.</w:t>
      </w:r>
    </w:p>
    <w:p w:rsidR="001B7E23" w:rsidRPr="002931F2" w:rsidRDefault="001B7E23" w:rsidP="002931F2">
      <w:pPr>
        <w:widowControl w:val="0"/>
        <w:spacing w:before="120" w:after="120"/>
        <w:ind w:left="737" w:right="567" w:firstLine="284"/>
        <w:jc w:val="both"/>
        <w:outlineLvl w:val="0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2931F2">
        <w:rPr>
          <w:rFonts w:ascii="Times New Roman" w:hAnsi="Times New Roman" w:cs="Times New Roman"/>
          <w:i/>
          <w:iCs/>
          <w:sz w:val="24"/>
          <w:szCs w:val="24"/>
          <w:u w:val="single"/>
        </w:rPr>
        <w:t>Познавательные УУД:</w:t>
      </w:r>
    </w:p>
    <w:p w:rsidR="001B7E23" w:rsidRPr="002931F2" w:rsidRDefault="001B7E23" w:rsidP="002931F2">
      <w:pPr>
        <w:numPr>
          <w:ilvl w:val="0"/>
          <w:numId w:val="7"/>
        </w:numPr>
        <w:spacing w:after="0" w:line="240" w:lineRule="auto"/>
        <w:ind w:left="737" w:right="567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31F2">
        <w:rPr>
          <w:rFonts w:ascii="Times New Roman" w:hAnsi="Times New Roman" w:cs="Times New Roman"/>
          <w:bCs/>
          <w:sz w:val="24"/>
          <w:szCs w:val="24"/>
        </w:rPr>
        <w:t>анализировать, сравнивать, классифицировать и обобщать факты и явления. Выявлять причины и следствия простых явлений.</w:t>
      </w:r>
    </w:p>
    <w:p w:rsidR="001B7E23" w:rsidRPr="002931F2" w:rsidRDefault="001B7E23" w:rsidP="002931F2">
      <w:pPr>
        <w:numPr>
          <w:ilvl w:val="0"/>
          <w:numId w:val="7"/>
        </w:numPr>
        <w:spacing w:after="0" w:line="240" w:lineRule="auto"/>
        <w:ind w:left="737" w:right="567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2931F2">
        <w:rPr>
          <w:rFonts w:ascii="Times New Roman" w:hAnsi="Times New Roman" w:cs="Times New Roman"/>
          <w:bCs/>
          <w:sz w:val="24"/>
          <w:szCs w:val="24"/>
        </w:rPr>
        <w:t>о</w:t>
      </w:r>
      <w:proofErr w:type="gramEnd"/>
      <w:r w:rsidRPr="002931F2">
        <w:rPr>
          <w:rFonts w:ascii="Times New Roman" w:hAnsi="Times New Roman" w:cs="Times New Roman"/>
          <w:bCs/>
          <w:sz w:val="24"/>
          <w:szCs w:val="24"/>
        </w:rPr>
        <w:t xml:space="preserve">существлять сравнение, классификацию, самостоятельно выбирая основания и критерии для указанных логических операций; </w:t>
      </w:r>
    </w:p>
    <w:p w:rsidR="001B7E23" w:rsidRPr="002931F2" w:rsidRDefault="001B7E23" w:rsidP="002931F2">
      <w:pPr>
        <w:numPr>
          <w:ilvl w:val="0"/>
          <w:numId w:val="7"/>
        </w:numPr>
        <w:spacing w:after="0" w:line="240" w:lineRule="auto"/>
        <w:ind w:left="737" w:right="567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31F2">
        <w:rPr>
          <w:rFonts w:ascii="Times New Roman" w:hAnsi="Times New Roman" w:cs="Times New Roman"/>
          <w:bCs/>
          <w:sz w:val="24"/>
          <w:szCs w:val="24"/>
        </w:rPr>
        <w:t xml:space="preserve">строить </w:t>
      </w:r>
      <w:proofErr w:type="gramStart"/>
      <w:r w:rsidRPr="002931F2">
        <w:rPr>
          <w:rFonts w:ascii="Times New Roman" w:hAnsi="Times New Roman" w:cs="Times New Roman"/>
          <w:bCs/>
          <w:sz w:val="24"/>
          <w:szCs w:val="24"/>
        </w:rPr>
        <w:t>логическое рассуждение</w:t>
      </w:r>
      <w:proofErr w:type="gramEnd"/>
      <w:r w:rsidRPr="002931F2">
        <w:rPr>
          <w:rFonts w:ascii="Times New Roman" w:hAnsi="Times New Roman" w:cs="Times New Roman"/>
          <w:bCs/>
          <w:sz w:val="24"/>
          <w:szCs w:val="24"/>
        </w:rPr>
        <w:t>, включающее установление причинно-следственных связей.</w:t>
      </w:r>
    </w:p>
    <w:p w:rsidR="001B7E23" w:rsidRPr="002931F2" w:rsidRDefault="001B7E23" w:rsidP="002931F2">
      <w:pPr>
        <w:numPr>
          <w:ilvl w:val="0"/>
          <w:numId w:val="7"/>
        </w:numPr>
        <w:spacing w:after="0" w:line="240" w:lineRule="auto"/>
        <w:ind w:left="737" w:right="567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31F2">
        <w:rPr>
          <w:rFonts w:ascii="Times New Roman" w:hAnsi="Times New Roman" w:cs="Times New Roman"/>
          <w:bCs/>
          <w:sz w:val="24"/>
          <w:szCs w:val="24"/>
        </w:rPr>
        <w:t xml:space="preserve">создавать схематические модели с выделением существенных характеристик объекта. </w:t>
      </w:r>
    </w:p>
    <w:p w:rsidR="001B7E23" w:rsidRPr="002931F2" w:rsidRDefault="001B7E23" w:rsidP="002931F2">
      <w:pPr>
        <w:numPr>
          <w:ilvl w:val="0"/>
          <w:numId w:val="7"/>
        </w:numPr>
        <w:spacing w:after="0" w:line="240" w:lineRule="auto"/>
        <w:ind w:left="737" w:right="567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31F2">
        <w:rPr>
          <w:rFonts w:ascii="Times New Roman" w:hAnsi="Times New Roman" w:cs="Times New Roman"/>
          <w:bCs/>
          <w:sz w:val="24"/>
          <w:szCs w:val="24"/>
        </w:rPr>
        <w:t>составлять тезисы, различные виды планов (простых, сложных и т.п.).</w:t>
      </w:r>
    </w:p>
    <w:p w:rsidR="001B7E23" w:rsidRPr="002931F2" w:rsidRDefault="001B7E23" w:rsidP="002931F2">
      <w:pPr>
        <w:numPr>
          <w:ilvl w:val="0"/>
          <w:numId w:val="7"/>
        </w:numPr>
        <w:spacing w:after="0" w:line="240" w:lineRule="auto"/>
        <w:ind w:left="737" w:right="567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31F2">
        <w:rPr>
          <w:rFonts w:ascii="Times New Roman" w:hAnsi="Times New Roman" w:cs="Times New Roman"/>
          <w:bCs/>
          <w:sz w:val="24"/>
          <w:szCs w:val="24"/>
        </w:rPr>
        <w:t xml:space="preserve">преобразовывать информацию из одного вида в другой (таблицу в текст и пр.). </w:t>
      </w:r>
    </w:p>
    <w:p w:rsidR="001B7E23" w:rsidRPr="002931F2" w:rsidRDefault="001B7E23" w:rsidP="002931F2">
      <w:pPr>
        <w:numPr>
          <w:ilvl w:val="0"/>
          <w:numId w:val="7"/>
        </w:numPr>
        <w:spacing w:after="0" w:line="240" w:lineRule="auto"/>
        <w:ind w:left="737" w:right="567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31F2">
        <w:rPr>
          <w:rFonts w:ascii="Times New Roman" w:hAnsi="Times New Roman" w:cs="Times New Roman"/>
          <w:bCs/>
          <w:sz w:val="24"/>
          <w:szCs w:val="24"/>
        </w:rPr>
        <w:t>уметь определять возможные источники необходимых сведений, производить поиск информации, анализировать и оценивать её достоверность.</w:t>
      </w:r>
    </w:p>
    <w:p w:rsidR="001B7E23" w:rsidRPr="002931F2" w:rsidRDefault="001B7E23" w:rsidP="002931F2">
      <w:pPr>
        <w:widowControl w:val="0"/>
        <w:spacing w:before="120" w:after="120"/>
        <w:ind w:left="737" w:right="567" w:firstLine="284"/>
        <w:jc w:val="both"/>
        <w:outlineLvl w:val="0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2931F2">
        <w:rPr>
          <w:rFonts w:ascii="Times New Roman" w:hAnsi="Times New Roman" w:cs="Times New Roman"/>
          <w:i/>
          <w:iCs/>
          <w:sz w:val="24"/>
          <w:szCs w:val="24"/>
          <w:u w:val="single"/>
        </w:rPr>
        <w:t>Коммуникативные УУД:</w:t>
      </w:r>
    </w:p>
    <w:p w:rsidR="001B7E23" w:rsidRPr="002931F2" w:rsidRDefault="001B7E23" w:rsidP="002931F2">
      <w:pPr>
        <w:ind w:left="737" w:right="567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2931F2">
        <w:rPr>
          <w:rFonts w:ascii="Times New Roman" w:hAnsi="Times New Roman" w:cs="Times New Roman"/>
          <w:bCs/>
          <w:sz w:val="24"/>
          <w:szCs w:val="24"/>
        </w:rPr>
        <w:t>Самостоятельно организовывать учебное взаимодействие в группе (определять общие цели, распределять роли, дого</w:t>
      </w:r>
      <w:r w:rsidR="002931F2">
        <w:rPr>
          <w:rFonts w:ascii="Times New Roman" w:hAnsi="Times New Roman" w:cs="Times New Roman"/>
          <w:bCs/>
          <w:sz w:val="24"/>
          <w:szCs w:val="24"/>
        </w:rPr>
        <w:t xml:space="preserve">вариваться друг с другом и </w:t>
      </w:r>
      <w:proofErr w:type="gramEnd"/>
    </w:p>
    <w:p w:rsidR="001B7E23" w:rsidRPr="001B7E23" w:rsidRDefault="001B7E23" w:rsidP="001B7E23">
      <w:pPr>
        <w:ind w:left="-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7E23" w:rsidRPr="001B7E23" w:rsidRDefault="001B7E23" w:rsidP="001B7E23">
      <w:pPr>
        <w:ind w:left="-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7E23" w:rsidRPr="001B7E23" w:rsidRDefault="001B7E23" w:rsidP="002931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7E23">
        <w:rPr>
          <w:rFonts w:ascii="Times New Roman" w:hAnsi="Times New Roman" w:cs="Times New Roman"/>
          <w:b/>
          <w:sz w:val="24"/>
          <w:szCs w:val="24"/>
        </w:rPr>
        <w:lastRenderedPageBreak/>
        <w:t>Учебно-методический план.</w:t>
      </w:r>
    </w:p>
    <w:p w:rsidR="001B7E23" w:rsidRPr="001B7E23" w:rsidRDefault="001B7E23" w:rsidP="001B7E2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B7E23" w:rsidRPr="001B7E23" w:rsidRDefault="001B7E23" w:rsidP="001B7E23">
      <w:pPr>
        <w:pStyle w:val="a7"/>
        <w:rPr>
          <w:b/>
          <w:color w:val="000000"/>
          <w:sz w:val="24"/>
          <w:szCs w:val="24"/>
        </w:rPr>
      </w:pPr>
    </w:p>
    <w:tbl>
      <w:tblPr>
        <w:tblW w:w="10492" w:type="dxa"/>
        <w:jc w:val="center"/>
        <w:tblInd w:w="-1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"/>
        <w:gridCol w:w="52"/>
        <w:gridCol w:w="1076"/>
        <w:gridCol w:w="6"/>
        <w:gridCol w:w="3928"/>
        <w:gridCol w:w="1558"/>
        <w:gridCol w:w="1275"/>
        <w:gridCol w:w="1275"/>
        <w:gridCol w:w="1303"/>
        <w:gridCol w:w="13"/>
      </w:tblGrid>
      <w:tr w:rsidR="001B7E23" w:rsidRPr="001B7E23" w:rsidTr="00C02608">
        <w:trPr>
          <w:gridAfter w:val="1"/>
          <w:wAfter w:w="13" w:type="dxa"/>
          <w:jc w:val="center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9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jc w:val="both"/>
              <w:rPr>
                <w:b/>
                <w:color w:val="000000"/>
                <w:sz w:val="24"/>
                <w:szCs w:val="24"/>
              </w:rPr>
            </w:pPr>
            <w:r w:rsidRPr="001B7E23">
              <w:rPr>
                <w:b/>
                <w:color w:val="000000"/>
                <w:sz w:val="24"/>
                <w:szCs w:val="24"/>
              </w:rPr>
              <w:t xml:space="preserve">          </w:t>
            </w:r>
          </w:p>
          <w:p w:rsidR="001B7E23" w:rsidRPr="001B7E23" w:rsidRDefault="001B7E23" w:rsidP="00C02608">
            <w:pPr>
              <w:pStyle w:val="a7"/>
              <w:jc w:val="both"/>
              <w:rPr>
                <w:b/>
                <w:color w:val="000000"/>
                <w:sz w:val="24"/>
                <w:szCs w:val="24"/>
              </w:rPr>
            </w:pPr>
            <w:r w:rsidRPr="001B7E23">
              <w:rPr>
                <w:b/>
                <w:color w:val="000000"/>
                <w:sz w:val="24"/>
                <w:szCs w:val="24"/>
              </w:rPr>
              <w:t xml:space="preserve">           Тема</w:t>
            </w:r>
          </w:p>
          <w:p w:rsidR="001B7E23" w:rsidRPr="001B7E23" w:rsidRDefault="001B7E23" w:rsidP="00C02608">
            <w:pPr>
              <w:pStyle w:val="a7"/>
              <w:jc w:val="both"/>
              <w:rPr>
                <w:b/>
                <w:color w:val="000000"/>
                <w:sz w:val="24"/>
                <w:szCs w:val="24"/>
              </w:rPr>
            </w:pPr>
          </w:p>
          <w:p w:rsidR="001B7E23" w:rsidRPr="001B7E23" w:rsidRDefault="001B7E23" w:rsidP="00C02608">
            <w:pPr>
              <w:pStyle w:val="a7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jc w:val="both"/>
              <w:rPr>
                <w:b/>
                <w:color w:val="000000"/>
                <w:sz w:val="24"/>
                <w:szCs w:val="24"/>
              </w:rPr>
            </w:pPr>
          </w:p>
          <w:p w:rsidR="001B7E23" w:rsidRPr="001B7E23" w:rsidRDefault="001B7E23" w:rsidP="00C02608">
            <w:pPr>
              <w:pStyle w:val="a7"/>
              <w:jc w:val="both"/>
              <w:rPr>
                <w:color w:val="000000"/>
                <w:sz w:val="24"/>
                <w:szCs w:val="24"/>
              </w:rPr>
            </w:pPr>
            <w:r w:rsidRPr="001B7E23">
              <w:rPr>
                <w:b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3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jc w:val="both"/>
              <w:rPr>
                <w:color w:val="000000"/>
                <w:sz w:val="24"/>
                <w:szCs w:val="24"/>
              </w:rPr>
            </w:pPr>
            <w:r w:rsidRPr="001B7E23">
              <w:rPr>
                <w:b/>
                <w:color w:val="000000"/>
                <w:sz w:val="24"/>
                <w:szCs w:val="24"/>
              </w:rPr>
              <w:t xml:space="preserve">                  В том числе:</w:t>
            </w:r>
          </w:p>
        </w:tc>
      </w:tr>
      <w:tr w:rsidR="001B7E23" w:rsidRPr="001B7E23" w:rsidTr="00C02608">
        <w:trPr>
          <w:gridBefore w:val="2"/>
          <w:wBefore w:w="58" w:type="dxa"/>
          <w:cantSplit/>
          <w:trHeight w:val="1134"/>
          <w:jc w:val="center"/>
        </w:trPr>
        <w:tc>
          <w:tcPr>
            <w:tcW w:w="10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E23" w:rsidRPr="001B7E23" w:rsidRDefault="001B7E23" w:rsidP="00C0260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7E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B7E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1B7E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1B7E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E23" w:rsidRPr="001B7E23" w:rsidRDefault="001B7E23" w:rsidP="00C0260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E23" w:rsidRPr="001B7E23" w:rsidRDefault="001B7E23" w:rsidP="00C0260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1B7E23">
              <w:rPr>
                <w:b/>
                <w:color w:val="000000"/>
                <w:sz w:val="24"/>
                <w:szCs w:val="24"/>
              </w:rPr>
              <w:t>Практ</w:t>
            </w:r>
            <w:proofErr w:type="spellEnd"/>
            <w:r w:rsidRPr="001B7E23">
              <w:rPr>
                <w:b/>
                <w:color w:val="000000"/>
                <w:sz w:val="24"/>
                <w:szCs w:val="24"/>
              </w:rPr>
              <w:t>. раб.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1B7E23">
              <w:rPr>
                <w:b/>
                <w:color w:val="000000"/>
                <w:sz w:val="24"/>
                <w:szCs w:val="24"/>
              </w:rPr>
              <w:t>Лабор</w:t>
            </w:r>
            <w:proofErr w:type="spellEnd"/>
            <w:r w:rsidRPr="001B7E23">
              <w:rPr>
                <w:b/>
                <w:color w:val="000000"/>
                <w:sz w:val="24"/>
                <w:szCs w:val="24"/>
              </w:rPr>
              <w:t xml:space="preserve">. раб. 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jc w:val="both"/>
              <w:rPr>
                <w:color w:val="000000"/>
                <w:sz w:val="24"/>
                <w:szCs w:val="24"/>
              </w:rPr>
            </w:pPr>
            <w:r w:rsidRPr="001B7E23">
              <w:rPr>
                <w:b/>
                <w:color w:val="000000"/>
                <w:sz w:val="24"/>
                <w:szCs w:val="24"/>
              </w:rPr>
              <w:t>Контр</w:t>
            </w:r>
            <w:proofErr w:type="gramStart"/>
            <w:r w:rsidRPr="001B7E23">
              <w:rPr>
                <w:b/>
                <w:color w:val="000000"/>
                <w:sz w:val="24"/>
                <w:szCs w:val="24"/>
              </w:rPr>
              <w:t>.</w:t>
            </w:r>
            <w:proofErr w:type="gramEnd"/>
            <w:r w:rsidRPr="001B7E23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B7E23">
              <w:rPr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1B7E23">
              <w:rPr>
                <w:b/>
                <w:color w:val="000000"/>
                <w:sz w:val="24"/>
                <w:szCs w:val="24"/>
              </w:rPr>
              <w:t>аб.</w:t>
            </w:r>
          </w:p>
        </w:tc>
      </w:tr>
      <w:tr w:rsidR="001B7E23" w:rsidRPr="001B7E23" w:rsidTr="00C02608">
        <w:trPr>
          <w:gridBefore w:val="1"/>
          <w:wBefore w:w="6" w:type="dxa"/>
          <w:jc w:val="center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jc w:val="both"/>
              <w:rPr>
                <w:color w:val="000000"/>
                <w:sz w:val="24"/>
                <w:szCs w:val="24"/>
              </w:rPr>
            </w:pPr>
            <w:r w:rsidRPr="001B7E2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rPr>
                <w:color w:val="000000"/>
                <w:sz w:val="24"/>
                <w:szCs w:val="24"/>
              </w:rPr>
            </w:pPr>
            <w:r w:rsidRPr="001B7E23">
              <w:rPr>
                <w:color w:val="000000"/>
                <w:sz w:val="24"/>
                <w:szCs w:val="24"/>
              </w:rPr>
              <w:t xml:space="preserve">Введение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jc w:val="center"/>
              <w:rPr>
                <w:color w:val="000000"/>
                <w:sz w:val="24"/>
                <w:szCs w:val="24"/>
              </w:rPr>
            </w:pPr>
            <w:r w:rsidRPr="001B7E2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jc w:val="both"/>
              <w:rPr>
                <w:color w:val="000000"/>
                <w:sz w:val="24"/>
                <w:szCs w:val="24"/>
              </w:rPr>
            </w:pPr>
            <w:r w:rsidRPr="001B7E2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jc w:val="both"/>
              <w:rPr>
                <w:color w:val="000000"/>
                <w:sz w:val="24"/>
                <w:szCs w:val="24"/>
              </w:rPr>
            </w:pPr>
            <w:r w:rsidRPr="001B7E2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jc w:val="both"/>
              <w:rPr>
                <w:color w:val="000000"/>
                <w:sz w:val="24"/>
                <w:szCs w:val="24"/>
              </w:rPr>
            </w:pPr>
            <w:r w:rsidRPr="001B7E2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1B7E23" w:rsidRPr="001B7E23" w:rsidTr="00C02608">
        <w:trPr>
          <w:gridBefore w:val="1"/>
          <w:wBefore w:w="6" w:type="dxa"/>
          <w:jc w:val="center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jc w:val="both"/>
              <w:rPr>
                <w:color w:val="000000"/>
                <w:sz w:val="24"/>
                <w:szCs w:val="24"/>
              </w:rPr>
            </w:pPr>
            <w:r w:rsidRPr="001B7E2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rPr>
                <w:color w:val="000000"/>
                <w:sz w:val="24"/>
                <w:szCs w:val="24"/>
              </w:rPr>
            </w:pPr>
            <w:r w:rsidRPr="001B7E23">
              <w:rPr>
                <w:color w:val="000000"/>
                <w:sz w:val="24"/>
                <w:szCs w:val="24"/>
              </w:rPr>
              <w:t xml:space="preserve">Атомы химических элементов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jc w:val="center"/>
              <w:rPr>
                <w:color w:val="000000"/>
                <w:sz w:val="24"/>
                <w:szCs w:val="24"/>
              </w:rPr>
            </w:pPr>
            <w:r w:rsidRPr="001B7E2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jc w:val="both"/>
              <w:rPr>
                <w:color w:val="000000"/>
                <w:sz w:val="24"/>
                <w:szCs w:val="24"/>
              </w:rPr>
            </w:pPr>
            <w:r w:rsidRPr="001B7E2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jc w:val="both"/>
              <w:rPr>
                <w:color w:val="000000"/>
                <w:sz w:val="24"/>
                <w:szCs w:val="24"/>
              </w:rPr>
            </w:pPr>
            <w:r w:rsidRPr="001B7E2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jc w:val="center"/>
              <w:rPr>
                <w:b/>
                <w:color w:val="000000"/>
                <w:sz w:val="24"/>
                <w:szCs w:val="24"/>
              </w:rPr>
            </w:pPr>
            <w:r w:rsidRPr="001B7E23">
              <w:rPr>
                <w:b/>
                <w:color w:val="000000"/>
                <w:sz w:val="24"/>
                <w:szCs w:val="24"/>
              </w:rPr>
              <w:t>1</w:t>
            </w:r>
          </w:p>
        </w:tc>
      </w:tr>
      <w:tr w:rsidR="001B7E23" w:rsidRPr="001B7E23" w:rsidTr="00C02608">
        <w:trPr>
          <w:gridBefore w:val="1"/>
          <w:wBefore w:w="6" w:type="dxa"/>
          <w:trHeight w:val="550"/>
          <w:jc w:val="center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jc w:val="both"/>
              <w:rPr>
                <w:color w:val="000000"/>
                <w:sz w:val="24"/>
                <w:szCs w:val="24"/>
              </w:rPr>
            </w:pPr>
            <w:r w:rsidRPr="001B7E2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rPr>
                <w:color w:val="000000"/>
                <w:sz w:val="24"/>
                <w:szCs w:val="24"/>
              </w:rPr>
            </w:pPr>
            <w:r w:rsidRPr="001B7E23">
              <w:rPr>
                <w:color w:val="000000"/>
                <w:sz w:val="24"/>
                <w:szCs w:val="24"/>
              </w:rPr>
              <w:t xml:space="preserve">Простые вещества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jc w:val="center"/>
              <w:rPr>
                <w:color w:val="000000"/>
                <w:sz w:val="24"/>
                <w:szCs w:val="24"/>
              </w:rPr>
            </w:pPr>
            <w:r w:rsidRPr="001B7E23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jc w:val="both"/>
              <w:rPr>
                <w:color w:val="000000"/>
                <w:sz w:val="24"/>
                <w:szCs w:val="24"/>
              </w:rPr>
            </w:pPr>
            <w:r w:rsidRPr="001B7E2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jc w:val="both"/>
              <w:rPr>
                <w:color w:val="000000"/>
                <w:sz w:val="24"/>
                <w:szCs w:val="24"/>
              </w:rPr>
            </w:pPr>
            <w:r w:rsidRPr="001B7E2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jc w:val="center"/>
              <w:rPr>
                <w:b/>
                <w:color w:val="000000"/>
                <w:sz w:val="24"/>
                <w:szCs w:val="24"/>
              </w:rPr>
            </w:pPr>
            <w:r w:rsidRPr="001B7E23">
              <w:rPr>
                <w:b/>
                <w:color w:val="000000"/>
                <w:sz w:val="24"/>
                <w:szCs w:val="24"/>
              </w:rPr>
              <w:t>1</w:t>
            </w:r>
          </w:p>
        </w:tc>
      </w:tr>
      <w:tr w:rsidR="001B7E23" w:rsidRPr="001B7E23" w:rsidTr="00C02608">
        <w:trPr>
          <w:gridBefore w:val="1"/>
          <w:wBefore w:w="6" w:type="dxa"/>
          <w:jc w:val="center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jc w:val="both"/>
              <w:rPr>
                <w:color w:val="000000"/>
                <w:sz w:val="24"/>
                <w:szCs w:val="24"/>
              </w:rPr>
            </w:pPr>
            <w:r w:rsidRPr="001B7E2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rPr>
                <w:color w:val="000000"/>
                <w:sz w:val="24"/>
                <w:szCs w:val="24"/>
              </w:rPr>
            </w:pPr>
            <w:r w:rsidRPr="001B7E23">
              <w:rPr>
                <w:color w:val="000000"/>
                <w:sz w:val="24"/>
                <w:szCs w:val="24"/>
              </w:rPr>
              <w:t>Соединения химических элементов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jc w:val="center"/>
              <w:rPr>
                <w:color w:val="000000"/>
                <w:sz w:val="24"/>
                <w:szCs w:val="24"/>
              </w:rPr>
            </w:pPr>
            <w:r w:rsidRPr="001B7E2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jc w:val="both"/>
              <w:rPr>
                <w:color w:val="000000"/>
                <w:sz w:val="24"/>
                <w:szCs w:val="24"/>
              </w:rPr>
            </w:pPr>
            <w:r w:rsidRPr="001B7E2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jc w:val="center"/>
              <w:rPr>
                <w:color w:val="000000"/>
                <w:sz w:val="24"/>
                <w:szCs w:val="24"/>
              </w:rPr>
            </w:pPr>
            <w:r w:rsidRPr="001B7E2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jc w:val="center"/>
              <w:rPr>
                <w:b/>
                <w:color w:val="000000"/>
                <w:sz w:val="24"/>
                <w:szCs w:val="24"/>
              </w:rPr>
            </w:pPr>
            <w:r w:rsidRPr="001B7E23">
              <w:rPr>
                <w:b/>
                <w:color w:val="000000"/>
                <w:sz w:val="24"/>
                <w:szCs w:val="24"/>
              </w:rPr>
              <w:t>1</w:t>
            </w:r>
          </w:p>
        </w:tc>
      </w:tr>
      <w:tr w:rsidR="001B7E23" w:rsidRPr="001B7E23" w:rsidTr="00C02608">
        <w:trPr>
          <w:gridBefore w:val="1"/>
          <w:wBefore w:w="6" w:type="dxa"/>
          <w:jc w:val="center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jc w:val="both"/>
              <w:rPr>
                <w:color w:val="000000"/>
                <w:sz w:val="24"/>
                <w:szCs w:val="24"/>
              </w:rPr>
            </w:pPr>
            <w:r w:rsidRPr="001B7E2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rPr>
                <w:color w:val="000000"/>
                <w:sz w:val="24"/>
                <w:szCs w:val="24"/>
              </w:rPr>
            </w:pPr>
            <w:r w:rsidRPr="001B7E23">
              <w:rPr>
                <w:color w:val="000000"/>
                <w:sz w:val="24"/>
                <w:szCs w:val="24"/>
              </w:rPr>
              <w:t xml:space="preserve">Изменения, происходящие с веществами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jc w:val="center"/>
              <w:rPr>
                <w:color w:val="000000"/>
                <w:sz w:val="24"/>
                <w:szCs w:val="24"/>
              </w:rPr>
            </w:pPr>
            <w:r w:rsidRPr="001B7E2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jc w:val="both"/>
              <w:rPr>
                <w:color w:val="000000"/>
                <w:sz w:val="24"/>
                <w:szCs w:val="24"/>
              </w:rPr>
            </w:pPr>
            <w:r w:rsidRPr="001B7E2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jc w:val="center"/>
              <w:rPr>
                <w:color w:val="000000"/>
                <w:sz w:val="24"/>
                <w:szCs w:val="24"/>
              </w:rPr>
            </w:pPr>
            <w:r w:rsidRPr="001B7E2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jc w:val="center"/>
              <w:rPr>
                <w:b/>
                <w:color w:val="000000"/>
                <w:sz w:val="24"/>
                <w:szCs w:val="24"/>
              </w:rPr>
            </w:pPr>
            <w:r w:rsidRPr="001B7E23">
              <w:rPr>
                <w:b/>
                <w:color w:val="000000"/>
                <w:sz w:val="24"/>
                <w:szCs w:val="24"/>
              </w:rPr>
              <w:t>1</w:t>
            </w:r>
          </w:p>
        </w:tc>
      </w:tr>
      <w:tr w:rsidR="001B7E23" w:rsidRPr="001B7E23" w:rsidTr="00C02608">
        <w:trPr>
          <w:gridBefore w:val="1"/>
          <w:wBefore w:w="6" w:type="dxa"/>
          <w:jc w:val="center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jc w:val="both"/>
              <w:rPr>
                <w:color w:val="000000"/>
                <w:sz w:val="24"/>
                <w:szCs w:val="24"/>
              </w:rPr>
            </w:pPr>
            <w:r w:rsidRPr="001B7E2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rPr>
                <w:color w:val="000000"/>
                <w:sz w:val="24"/>
                <w:szCs w:val="24"/>
              </w:rPr>
            </w:pPr>
            <w:r w:rsidRPr="001B7E23">
              <w:rPr>
                <w:color w:val="000000"/>
                <w:sz w:val="24"/>
                <w:szCs w:val="24"/>
              </w:rPr>
              <w:t>Практикум №1</w:t>
            </w:r>
          </w:p>
          <w:p w:rsidR="001B7E23" w:rsidRPr="001B7E23" w:rsidRDefault="001B7E23" w:rsidP="00C02608">
            <w:pPr>
              <w:pStyle w:val="a7"/>
              <w:rPr>
                <w:color w:val="000000"/>
                <w:sz w:val="24"/>
                <w:szCs w:val="24"/>
              </w:rPr>
            </w:pPr>
            <w:r w:rsidRPr="001B7E23">
              <w:rPr>
                <w:color w:val="000000"/>
                <w:sz w:val="24"/>
                <w:szCs w:val="24"/>
              </w:rPr>
              <w:t>Простейшие операции с веществом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jc w:val="center"/>
              <w:rPr>
                <w:color w:val="000000"/>
                <w:sz w:val="24"/>
                <w:szCs w:val="24"/>
              </w:rPr>
            </w:pPr>
            <w:r w:rsidRPr="001B7E2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jc w:val="center"/>
              <w:rPr>
                <w:color w:val="000000"/>
                <w:sz w:val="24"/>
                <w:szCs w:val="24"/>
              </w:rPr>
            </w:pPr>
            <w:r w:rsidRPr="001B7E2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B7E23" w:rsidRPr="001B7E23" w:rsidTr="00C02608">
        <w:trPr>
          <w:gridBefore w:val="1"/>
          <w:wBefore w:w="6" w:type="dxa"/>
          <w:jc w:val="center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jc w:val="both"/>
              <w:rPr>
                <w:color w:val="000000"/>
                <w:sz w:val="24"/>
                <w:szCs w:val="24"/>
              </w:rPr>
            </w:pPr>
            <w:r w:rsidRPr="001B7E23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rPr>
                <w:color w:val="000000"/>
                <w:sz w:val="24"/>
                <w:szCs w:val="24"/>
              </w:rPr>
            </w:pPr>
            <w:r w:rsidRPr="001B7E23">
              <w:rPr>
                <w:color w:val="000000"/>
                <w:sz w:val="24"/>
                <w:szCs w:val="24"/>
              </w:rPr>
              <w:t xml:space="preserve"> Растворение. Растворы. Свойства растворов электролитов.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jc w:val="center"/>
              <w:rPr>
                <w:color w:val="000000"/>
                <w:sz w:val="24"/>
                <w:szCs w:val="24"/>
              </w:rPr>
            </w:pPr>
            <w:r w:rsidRPr="001B7E23">
              <w:rPr>
                <w:color w:val="000000"/>
                <w:sz w:val="24"/>
                <w:szCs w:val="24"/>
              </w:rPr>
              <w:t>18</w:t>
            </w:r>
          </w:p>
          <w:p w:rsidR="001B7E23" w:rsidRPr="001B7E23" w:rsidRDefault="001B7E23" w:rsidP="00C02608">
            <w:pPr>
              <w:pStyle w:val="a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jc w:val="center"/>
              <w:rPr>
                <w:color w:val="000000"/>
                <w:sz w:val="24"/>
                <w:szCs w:val="24"/>
              </w:rPr>
            </w:pPr>
            <w:r w:rsidRPr="001B7E2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jc w:val="center"/>
              <w:rPr>
                <w:b/>
                <w:color w:val="000000"/>
                <w:sz w:val="24"/>
                <w:szCs w:val="24"/>
              </w:rPr>
            </w:pPr>
            <w:r w:rsidRPr="001B7E23">
              <w:rPr>
                <w:b/>
                <w:color w:val="000000"/>
                <w:sz w:val="24"/>
                <w:szCs w:val="24"/>
              </w:rPr>
              <w:t>1</w:t>
            </w:r>
          </w:p>
        </w:tc>
      </w:tr>
      <w:tr w:rsidR="001B7E23" w:rsidRPr="001B7E23" w:rsidTr="00C02608">
        <w:trPr>
          <w:gridBefore w:val="1"/>
          <w:wBefore w:w="6" w:type="dxa"/>
          <w:trHeight w:val="930"/>
          <w:jc w:val="center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jc w:val="both"/>
              <w:rPr>
                <w:color w:val="000000"/>
                <w:sz w:val="24"/>
                <w:szCs w:val="24"/>
              </w:rPr>
            </w:pPr>
            <w:r w:rsidRPr="001B7E2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rPr>
                <w:color w:val="000000"/>
                <w:sz w:val="24"/>
                <w:szCs w:val="24"/>
              </w:rPr>
            </w:pPr>
            <w:r w:rsidRPr="001B7E23">
              <w:rPr>
                <w:color w:val="000000"/>
                <w:sz w:val="24"/>
                <w:szCs w:val="24"/>
              </w:rPr>
              <w:t>Практикум №2</w:t>
            </w:r>
          </w:p>
          <w:p w:rsidR="001B7E23" w:rsidRPr="001B7E23" w:rsidRDefault="001B7E23" w:rsidP="00C02608">
            <w:pPr>
              <w:pStyle w:val="a7"/>
              <w:jc w:val="both"/>
              <w:rPr>
                <w:color w:val="000000"/>
                <w:sz w:val="24"/>
                <w:szCs w:val="24"/>
              </w:rPr>
            </w:pPr>
            <w:r w:rsidRPr="001B7E23">
              <w:rPr>
                <w:color w:val="000000"/>
                <w:sz w:val="24"/>
                <w:szCs w:val="24"/>
              </w:rPr>
              <w:t>Свойства растворов электролитов</w:t>
            </w:r>
          </w:p>
          <w:p w:rsidR="001B7E23" w:rsidRPr="001B7E23" w:rsidRDefault="001B7E23" w:rsidP="00C02608">
            <w:pPr>
              <w:pStyle w:val="a7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jc w:val="center"/>
              <w:rPr>
                <w:color w:val="000000"/>
                <w:sz w:val="24"/>
                <w:szCs w:val="24"/>
              </w:rPr>
            </w:pPr>
            <w:r w:rsidRPr="001B7E23">
              <w:rPr>
                <w:color w:val="000000"/>
                <w:sz w:val="24"/>
                <w:szCs w:val="24"/>
              </w:rPr>
              <w:t>4/3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jc w:val="center"/>
              <w:rPr>
                <w:color w:val="000000"/>
                <w:sz w:val="24"/>
                <w:szCs w:val="24"/>
              </w:rPr>
            </w:pPr>
            <w:r w:rsidRPr="001B7E2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1B7E23" w:rsidRPr="001B7E23" w:rsidTr="00C02608">
        <w:trPr>
          <w:gridBefore w:val="1"/>
          <w:wBefore w:w="6" w:type="dxa"/>
          <w:jc w:val="center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jc w:val="both"/>
              <w:rPr>
                <w:color w:val="000000"/>
                <w:sz w:val="24"/>
                <w:szCs w:val="24"/>
              </w:rPr>
            </w:pPr>
            <w:r w:rsidRPr="001B7E23"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jc w:val="both"/>
              <w:rPr>
                <w:color w:val="000000"/>
                <w:sz w:val="24"/>
                <w:szCs w:val="24"/>
              </w:rPr>
            </w:pPr>
            <w:r w:rsidRPr="001B7E23">
              <w:rPr>
                <w:b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jc w:val="center"/>
              <w:rPr>
                <w:color w:val="000000"/>
                <w:sz w:val="24"/>
                <w:szCs w:val="24"/>
              </w:rPr>
            </w:pPr>
            <w:r w:rsidRPr="001B7E23">
              <w:rPr>
                <w:b/>
                <w:color w:val="000000"/>
                <w:sz w:val="24"/>
                <w:szCs w:val="24"/>
              </w:rPr>
              <w:t>68/67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jc w:val="center"/>
              <w:rPr>
                <w:color w:val="000000"/>
                <w:sz w:val="24"/>
                <w:szCs w:val="24"/>
              </w:rPr>
            </w:pPr>
            <w:r w:rsidRPr="001B7E23"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jc w:val="center"/>
              <w:rPr>
                <w:b/>
                <w:color w:val="000000"/>
                <w:sz w:val="24"/>
                <w:szCs w:val="24"/>
              </w:rPr>
            </w:pPr>
            <w:r w:rsidRPr="001B7E23">
              <w:rPr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23" w:rsidRPr="001B7E23" w:rsidRDefault="001B7E23" w:rsidP="00C02608">
            <w:pPr>
              <w:pStyle w:val="a7"/>
              <w:jc w:val="center"/>
              <w:rPr>
                <w:color w:val="000000"/>
                <w:sz w:val="24"/>
                <w:szCs w:val="24"/>
              </w:rPr>
            </w:pPr>
            <w:r w:rsidRPr="001B7E23">
              <w:rPr>
                <w:b/>
                <w:color w:val="000000"/>
                <w:sz w:val="24"/>
                <w:szCs w:val="24"/>
              </w:rPr>
              <w:t>5</w:t>
            </w:r>
          </w:p>
        </w:tc>
      </w:tr>
    </w:tbl>
    <w:p w:rsidR="001B7E23" w:rsidRPr="001B7E23" w:rsidRDefault="001B7E23" w:rsidP="001B7E23">
      <w:pPr>
        <w:pStyle w:val="a7"/>
        <w:jc w:val="both"/>
        <w:rPr>
          <w:color w:val="000000"/>
          <w:sz w:val="24"/>
          <w:szCs w:val="24"/>
        </w:rPr>
      </w:pPr>
      <w:r w:rsidRPr="001B7E23">
        <w:rPr>
          <w:b/>
          <w:color w:val="000000"/>
          <w:sz w:val="24"/>
          <w:szCs w:val="24"/>
        </w:rPr>
        <w:t> </w:t>
      </w:r>
    </w:p>
    <w:p w:rsidR="001B7E23" w:rsidRPr="001B7E23" w:rsidRDefault="001B7E23" w:rsidP="001B7E2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10AB" w:rsidRDefault="00E510AB" w:rsidP="002931F2">
      <w:pPr>
        <w:rPr>
          <w:rFonts w:ascii="Times New Roman" w:hAnsi="Times New Roman" w:cs="Times New Roman"/>
          <w:b/>
          <w:sz w:val="24"/>
          <w:szCs w:val="24"/>
        </w:rPr>
      </w:pPr>
    </w:p>
    <w:p w:rsidR="00E510AB" w:rsidRPr="001B7E23" w:rsidRDefault="00E510AB" w:rsidP="001B7E2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7E23" w:rsidRPr="001B7E23" w:rsidRDefault="001B7E23" w:rsidP="008209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7E23">
        <w:rPr>
          <w:rFonts w:ascii="Times New Roman" w:hAnsi="Times New Roman" w:cs="Times New Roman"/>
          <w:b/>
          <w:sz w:val="24"/>
          <w:szCs w:val="24"/>
        </w:rPr>
        <w:t>Календарно - тематическое планирование</w:t>
      </w: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402"/>
        <w:gridCol w:w="709"/>
        <w:gridCol w:w="5245"/>
        <w:gridCol w:w="992"/>
        <w:gridCol w:w="851"/>
        <w:gridCol w:w="850"/>
        <w:gridCol w:w="851"/>
        <w:gridCol w:w="708"/>
        <w:gridCol w:w="1418"/>
      </w:tblGrid>
      <w:tr w:rsidR="001B7E23" w:rsidRPr="001B7E23" w:rsidTr="008209A1">
        <w:trPr>
          <w:trHeight w:val="328"/>
        </w:trPr>
        <w:tc>
          <w:tcPr>
            <w:tcW w:w="709" w:type="dxa"/>
            <w:vMerge w:val="restart"/>
          </w:tcPr>
          <w:p w:rsidR="001B7E23" w:rsidRPr="002B3B4D" w:rsidRDefault="001B7E23" w:rsidP="002B3B4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3B4D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  <w:vMerge w:val="restart"/>
          </w:tcPr>
          <w:p w:rsidR="001B7E23" w:rsidRPr="002B3B4D" w:rsidRDefault="001B7E23" w:rsidP="002B3B4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3B4D">
              <w:rPr>
                <w:rFonts w:ascii="Times New Roman" w:hAnsi="Times New Roman"/>
                <w:b/>
                <w:sz w:val="24"/>
                <w:szCs w:val="24"/>
              </w:rPr>
              <w:t>Тема, раздел</w:t>
            </w:r>
          </w:p>
        </w:tc>
        <w:tc>
          <w:tcPr>
            <w:tcW w:w="709" w:type="dxa"/>
            <w:vMerge w:val="restart"/>
          </w:tcPr>
          <w:p w:rsidR="001B7E23" w:rsidRPr="002B3B4D" w:rsidRDefault="001B7E23" w:rsidP="002B3B4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3B4D">
              <w:rPr>
                <w:rFonts w:ascii="Times New Roman" w:hAnsi="Times New Roman"/>
                <w:b/>
                <w:sz w:val="24"/>
                <w:szCs w:val="24"/>
              </w:rPr>
              <w:t>Кол часов</w:t>
            </w:r>
          </w:p>
        </w:tc>
        <w:tc>
          <w:tcPr>
            <w:tcW w:w="5245" w:type="dxa"/>
            <w:vMerge w:val="restart"/>
          </w:tcPr>
          <w:p w:rsidR="001B7E23" w:rsidRPr="002B3B4D" w:rsidRDefault="001B7E23" w:rsidP="002B3B4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3B4D">
              <w:rPr>
                <w:rFonts w:ascii="Times New Roman" w:hAnsi="Times New Roman"/>
                <w:b/>
                <w:sz w:val="24"/>
                <w:szCs w:val="24"/>
              </w:rPr>
              <w:t>Виды учебной деятельности</w:t>
            </w:r>
          </w:p>
        </w:tc>
        <w:tc>
          <w:tcPr>
            <w:tcW w:w="992" w:type="dxa"/>
          </w:tcPr>
          <w:p w:rsidR="001B7E23" w:rsidRPr="002B3B4D" w:rsidRDefault="001B7E23" w:rsidP="002B3B4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3B4D">
              <w:rPr>
                <w:rFonts w:ascii="Times New Roman" w:hAnsi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4678" w:type="dxa"/>
            <w:gridSpan w:val="5"/>
          </w:tcPr>
          <w:p w:rsidR="001B7E23" w:rsidRPr="002B3B4D" w:rsidRDefault="001B7E23" w:rsidP="002B3B4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3B4D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1B7E23" w:rsidRPr="001B7E23" w:rsidTr="008209A1">
        <w:trPr>
          <w:trHeight w:val="390"/>
        </w:trPr>
        <w:tc>
          <w:tcPr>
            <w:tcW w:w="709" w:type="dxa"/>
            <w:vMerge/>
          </w:tcPr>
          <w:p w:rsidR="001B7E23" w:rsidRPr="002B3B4D" w:rsidRDefault="001B7E23" w:rsidP="002B3B4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B7E23" w:rsidRPr="002B3B4D" w:rsidRDefault="001B7E23" w:rsidP="002B3B4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B7E23" w:rsidRPr="002B3B4D" w:rsidRDefault="001B7E23" w:rsidP="002B3B4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1B7E23" w:rsidRPr="002B3B4D" w:rsidRDefault="001B7E23" w:rsidP="002B3B4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B7E23" w:rsidRPr="002B3B4D" w:rsidRDefault="001B7E23" w:rsidP="002B3B4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B3B4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2B3B4D">
              <w:rPr>
                <w:rFonts w:ascii="Times New Roman" w:hAnsi="Times New Roman"/>
                <w:b/>
                <w:sz w:val="24"/>
                <w:szCs w:val="24"/>
              </w:rPr>
              <w:t>/Р.,К/Р</w:t>
            </w:r>
          </w:p>
        </w:tc>
        <w:tc>
          <w:tcPr>
            <w:tcW w:w="2552" w:type="dxa"/>
            <w:gridSpan w:val="3"/>
            <w:vAlign w:val="center"/>
          </w:tcPr>
          <w:p w:rsidR="001B7E23" w:rsidRPr="002B3B4D" w:rsidRDefault="001B7E23" w:rsidP="002B3B4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3B4D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2126" w:type="dxa"/>
            <w:gridSpan w:val="2"/>
            <w:vAlign w:val="center"/>
          </w:tcPr>
          <w:p w:rsidR="001B7E23" w:rsidRPr="002B3B4D" w:rsidRDefault="001B7E23" w:rsidP="002B3B4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3B4D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E510AB" w:rsidRPr="001B7E23" w:rsidTr="002B3B4D">
        <w:trPr>
          <w:trHeight w:val="354"/>
        </w:trPr>
        <w:tc>
          <w:tcPr>
            <w:tcW w:w="709" w:type="dxa"/>
            <w:vMerge/>
          </w:tcPr>
          <w:p w:rsidR="00E510AB" w:rsidRPr="002B3B4D" w:rsidRDefault="00E510AB" w:rsidP="002B3B4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510AB" w:rsidRPr="002B3B4D" w:rsidRDefault="00E510AB" w:rsidP="002B3B4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510AB" w:rsidRPr="002B3B4D" w:rsidRDefault="00E510AB" w:rsidP="002B3B4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E510AB" w:rsidRPr="002B3B4D" w:rsidRDefault="00E510AB" w:rsidP="002B3B4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E510AB" w:rsidRPr="002B3B4D" w:rsidRDefault="00E510AB" w:rsidP="002B3B4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510AB" w:rsidRPr="002B3B4D" w:rsidRDefault="00E510AB" w:rsidP="002B3B4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3B4D">
              <w:rPr>
                <w:rFonts w:ascii="Times New Roman" w:hAnsi="Times New Roman"/>
                <w:b/>
                <w:sz w:val="24"/>
                <w:szCs w:val="24"/>
              </w:rPr>
              <w:t>8а</w:t>
            </w:r>
          </w:p>
        </w:tc>
        <w:tc>
          <w:tcPr>
            <w:tcW w:w="850" w:type="dxa"/>
            <w:vAlign w:val="center"/>
          </w:tcPr>
          <w:p w:rsidR="00E510AB" w:rsidRPr="002B3B4D" w:rsidRDefault="00C02608" w:rsidP="002B3B4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3B4D">
              <w:rPr>
                <w:rFonts w:ascii="Times New Roman" w:hAnsi="Times New Roman"/>
                <w:b/>
                <w:sz w:val="24"/>
                <w:szCs w:val="24"/>
              </w:rPr>
              <w:t>8б</w:t>
            </w:r>
          </w:p>
        </w:tc>
        <w:tc>
          <w:tcPr>
            <w:tcW w:w="851" w:type="dxa"/>
            <w:vAlign w:val="center"/>
          </w:tcPr>
          <w:p w:rsidR="00E510AB" w:rsidRPr="002B3B4D" w:rsidRDefault="00E510AB" w:rsidP="002B3B4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3B4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2B3B4D" w:rsidRPr="002B3B4D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708" w:type="dxa"/>
            <w:vAlign w:val="center"/>
          </w:tcPr>
          <w:p w:rsidR="00E510AB" w:rsidRPr="002B3B4D" w:rsidRDefault="00E510AB" w:rsidP="002B3B4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3B4D">
              <w:rPr>
                <w:rFonts w:ascii="Times New Roman" w:hAnsi="Times New Roman"/>
                <w:b/>
                <w:sz w:val="24"/>
                <w:szCs w:val="24"/>
              </w:rPr>
              <w:t>8а</w:t>
            </w:r>
          </w:p>
        </w:tc>
        <w:tc>
          <w:tcPr>
            <w:tcW w:w="1418" w:type="dxa"/>
            <w:vAlign w:val="center"/>
          </w:tcPr>
          <w:p w:rsidR="00E510AB" w:rsidRPr="002B3B4D" w:rsidRDefault="00E510AB" w:rsidP="002B3B4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3B4D">
              <w:rPr>
                <w:rFonts w:ascii="Times New Roman" w:hAnsi="Times New Roman"/>
                <w:b/>
                <w:sz w:val="24"/>
                <w:szCs w:val="24"/>
              </w:rPr>
              <w:t>8б</w:t>
            </w:r>
            <w:r w:rsidR="002B3B4D" w:rsidRPr="002B3B4D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2B3B4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B3B4D" w:rsidRPr="002B3B4D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</w:tr>
      <w:tr w:rsidR="00E510AB" w:rsidRPr="001B7E23" w:rsidTr="008209A1">
        <w:trPr>
          <w:trHeight w:val="135"/>
        </w:trPr>
        <w:tc>
          <w:tcPr>
            <w:tcW w:w="11908" w:type="dxa"/>
            <w:gridSpan w:val="6"/>
          </w:tcPr>
          <w:p w:rsidR="00E510AB" w:rsidRPr="002B3B4D" w:rsidRDefault="00E510AB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Введение. 4ч</w:t>
            </w:r>
          </w:p>
        </w:tc>
        <w:tc>
          <w:tcPr>
            <w:tcW w:w="3827" w:type="dxa"/>
            <w:gridSpan w:val="4"/>
          </w:tcPr>
          <w:p w:rsidR="00E510AB" w:rsidRPr="002B3B4D" w:rsidRDefault="00E510AB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B4D" w:rsidRPr="001B7E23" w:rsidTr="002B3B4D">
        <w:trPr>
          <w:trHeight w:val="135"/>
        </w:trPr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 xml:space="preserve">Предмет химии. Вещества Превращение веществ. Роль химии в жизни человека. </w:t>
            </w:r>
          </w:p>
        </w:tc>
        <w:tc>
          <w:tcPr>
            <w:tcW w:w="709" w:type="dxa"/>
            <w:vAlign w:val="center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 xml:space="preserve">Овладевает понятиями: «атом», «химический элемент» и «вещество». </w:t>
            </w:r>
            <w:r w:rsidRPr="002B3B4D">
              <w:rPr>
                <w:rFonts w:ascii="Times New Roman" w:eastAsia="Calibri" w:hAnsi="Times New Roman"/>
                <w:sz w:val="24"/>
                <w:szCs w:val="24"/>
              </w:rPr>
              <w:t>Умеет определять простые и сложные вещества</w:t>
            </w:r>
          </w:p>
        </w:tc>
        <w:tc>
          <w:tcPr>
            <w:tcW w:w="99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02.09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05.09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05.09</w:t>
            </w:r>
          </w:p>
        </w:tc>
        <w:tc>
          <w:tcPr>
            <w:tcW w:w="708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1B7E23" w:rsidRDefault="002B3B4D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B4D" w:rsidRPr="001B7E23" w:rsidTr="002B3B4D">
        <w:trPr>
          <w:trHeight w:val="135"/>
        </w:trPr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 xml:space="preserve">Периодическая система химических элементов Д. И Менделеева. Знаки хим. </w:t>
            </w:r>
            <w:proofErr w:type="spellStart"/>
            <w:r w:rsidRPr="002B3B4D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Pr="002B3B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eastAsia="Calibri" w:hAnsi="Times New Roman"/>
                <w:sz w:val="24"/>
                <w:szCs w:val="24"/>
              </w:rPr>
              <w:t>Знает символы химических элементов, большие и малые периоды, группы и подгруппы (главные и побочные).</w:t>
            </w:r>
          </w:p>
        </w:tc>
        <w:tc>
          <w:tcPr>
            <w:tcW w:w="99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05.09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07.09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07.09</w:t>
            </w:r>
          </w:p>
        </w:tc>
        <w:tc>
          <w:tcPr>
            <w:tcW w:w="708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1B7E23" w:rsidRDefault="002B3B4D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B4D" w:rsidRPr="001B7E23" w:rsidTr="002B3B4D">
        <w:trPr>
          <w:trHeight w:val="135"/>
        </w:trPr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Хи</w:t>
            </w:r>
            <w:r w:rsidR="00A86EE2">
              <w:rPr>
                <w:rFonts w:ascii="Times New Roman" w:hAnsi="Times New Roman"/>
                <w:sz w:val="24"/>
                <w:szCs w:val="24"/>
              </w:rPr>
              <w:t>мические формулы. Относительная</w:t>
            </w:r>
            <w:r w:rsidR="00A86EE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B3B4D">
              <w:rPr>
                <w:rFonts w:ascii="Times New Roman" w:hAnsi="Times New Roman"/>
                <w:sz w:val="24"/>
                <w:szCs w:val="24"/>
              </w:rPr>
              <w:t xml:space="preserve"> атомная и молекулярная масса.</w:t>
            </w:r>
          </w:p>
        </w:tc>
        <w:tc>
          <w:tcPr>
            <w:tcW w:w="709" w:type="dxa"/>
            <w:vAlign w:val="center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Определяет качественный и количественный состав вещества по хим. формуле;</w:t>
            </w:r>
          </w:p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eastAsia="Calibri" w:hAnsi="Times New Roman"/>
                <w:sz w:val="24"/>
                <w:szCs w:val="24"/>
              </w:rPr>
              <w:t>вычисляет относительную молекул. массу вещества; массовую долю хим</w:t>
            </w:r>
            <w:proofErr w:type="gramStart"/>
            <w:r w:rsidRPr="002B3B4D">
              <w:rPr>
                <w:rFonts w:ascii="Times New Roman" w:eastAsia="Calibri" w:hAnsi="Times New Roman"/>
                <w:sz w:val="24"/>
                <w:szCs w:val="24"/>
              </w:rPr>
              <w:t>.э</w:t>
            </w:r>
            <w:proofErr w:type="gramEnd"/>
            <w:r w:rsidRPr="002B3B4D">
              <w:rPr>
                <w:rFonts w:ascii="Times New Roman" w:eastAsia="Calibri" w:hAnsi="Times New Roman"/>
                <w:sz w:val="24"/>
                <w:szCs w:val="24"/>
              </w:rPr>
              <w:t>лемента по формуле соединения.</w:t>
            </w:r>
          </w:p>
        </w:tc>
        <w:tc>
          <w:tcPr>
            <w:tcW w:w="99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09.09</w:t>
            </w:r>
          </w:p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12.09</w:t>
            </w:r>
          </w:p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14.09</w:t>
            </w:r>
          </w:p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12.09</w:t>
            </w:r>
          </w:p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14.09</w:t>
            </w:r>
          </w:p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1B7E23" w:rsidRDefault="002B3B4D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E23" w:rsidRPr="001B7E23" w:rsidTr="00C02608">
        <w:trPr>
          <w:trHeight w:val="135"/>
        </w:trPr>
        <w:tc>
          <w:tcPr>
            <w:tcW w:w="709" w:type="dxa"/>
          </w:tcPr>
          <w:p w:rsidR="001B7E23" w:rsidRPr="001B7E23" w:rsidRDefault="001B7E23" w:rsidP="00C026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26" w:type="dxa"/>
            <w:gridSpan w:val="9"/>
          </w:tcPr>
          <w:p w:rsidR="001B7E23" w:rsidRPr="001B7E23" w:rsidRDefault="001B7E23" w:rsidP="00C026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E23">
              <w:rPr>
                <w:rFonts w:ascii="Times New Roman" w:hAnsi="Times New Roman" w:cs="Times New Roman"/>
                <w:b/>
                <w:sz w:val="24"/>
                <w:szCs w:val="24"/>
              </w:rPr>
              <w:t>Тема 1. Атомы химических элементов. 10 ч</w:t>
            </w:r>
          </w:p>
        </w:tc>
      </w:tr>
      <w:tr w:rsidR="002B3B4D" w:rsidRPr="001B7E23" w:rsidTr="002B3B4D">
        <w:trPr>
          <w:trHeight w:val="135"/>
        </w:trPr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 xml:space="preserve">Основные сведения о строении атомов. </w:t>
            </w:r>
          </w:p>
        </w:tc>
        <w:tc>
          <w:tcPr>
            <w:tcW w:w="709" w:type="dxa"/>
            <w:vAlign w:val="center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eastAsia="Calibri" w:hAnsi="Times New Roman"/>
                <w:sz w:val="24"/>
                <w:szCs w:val="24"/>
              </w:rPr>
              <w:t>Уметь объяснять физический смысл порядкового номера химического элемента; характеризует состав атомов.</w:t>
            </w:r>
          </w:p>
        </w:tc>
        <w:tc>
          <w:tcPr>
            <w:tcW w:w="99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708" w:type="dxa"/>
          </w:tcPr>
          <w:p w:rsidR="002B3B4D" w:rsidRPr="001B7E23" w:rsidRDefault="002B3B4D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1B7E23" w:rsidRDefault="002B3B4D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B4D" w:rsidRPr="001B7E23" w:rsidTr="002B3B4D">
        <w:trPr>
          <w:trHeight w:val="135"/>
        </w:trPr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Изменение в составе ядер атомов химических элементов. Изотопы.</w:t>
            </w:r>
          </w:p>
        </w:tc>
        <w:tc>
          <w:tcPr>
            <w:tcW w:w="709" w:type="dxa"/>
            <w:vAlign w:val="center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 xml:space="preserve">Применяет знания о физическом смысле порядкового элемента, номера группы, номера периода; о причинах изменения свойств химических элементов в периодах и группах, объясняет закономерности изменения свойств элементов в пределах малых периодов и </w:t>
            </w:r>
            <w:r w:rsidRPr="002B3B4D">
              <w:rPr>
                <w:rFonts w:ascii="Times New Roman" w:hAnsi="Times New Roman"/>
                <w:sz w:val="24"/>
                <w:szCs w:val="24"/>
              </w:rPr>
              <w:lastRenderedPageBreak/>
              <w:t>главных подгрупп.</w:t>
            </w:r>
          </w:p>
        </w:tc>
        <w:tc>
          <w:tcPr>
            <w:tcW w:w="99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  <w:tc>
          <w:tcPr>
            <w:tcW w:w="708" w:type="dxa"/>
          </w:tcPr>
          <w:p w:rsidR="002B3B4D" w:rsidRPr="001B7E23" w:rsidRDefault="002B3B4D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1B7E23" w:rsidRDefault="002B3B4D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B4D" w:rsidRPr="001B7E23" w:rsidTr="002B3B4D">
        <w:trPr>
          <w:trHeight w:val="135"/>
        </w:trPr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 xml:space="preserve">Строение электронных оболочек атомов. </w:t>
            </w:r>
          </w:p>
        </w:tc>
        <w:tc>
          <w:tcPr>
            <w:tcW w:w="709" w:type="dxa"/>
            <w:vAlign w:val="center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eastAsia="Calibri" w:hAnsi="Times New Roman"/>
                <w:sz w:val="24"/>
                <w:szCs w:val="24"/>
              </w:rPr>
              <w:t>Умеет составлять схемы строения атомов первых 20 элементов в периодической системе; объясняет физический смысл номеров группы и периода, к которым принадлежит элемент в ПС; закономерности изменения свойств элементов в пределах малых периодов и главных подгрупп</w:t>
            </w:r>
          </w:p>
        </w:tc>
        <w:tc>
          <w:tcPr>
            <w:tcW w:w="99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708" w:type="dxa"/>
          </w:tcPr>
          <w:p w:rsidR="002B3B4D" w:rsidRPr="001B7E23" w:rsidRDefault="002B3B4D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1B7E23" w:rsidRDefault="002B3B4D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B4D" w:rsidRPr="001B7E23" w:rsidTr="002B3B4D">
        <w:trPr>
          <w:trHeight w:val="135"/>
        </w:trPr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Изменение числа электронов на внешнем энергетическом уровне атомов хим</w:t>
            </w:r>
            <w:proofErr w:type="gramStart"/>
            <w:r w:rsidRPr="002B3B4D">
              <w:rPr>
                <w:rFonts w:ascii="Times New Roman" w:hAnsi="Times New Roman"/>
                <w:sz w:val="24"/>
                <w:szCs w:val="24"/>
              </w:rPr>
              <w:t>.э</w:t>
            </w:r>
            <w:proofErr w:type="gramEnd"/>
            <w:r w:rsidRPr="002B3B4D">
              <w:rPr>
                <w:rFonts w:ascii="Times New Roman" w:hAnsi="Times New Roman"/>
                <w:sz w:val="24"/>
                <w:szCs w:val="24"/>
              </w:rPr>
              <w:t>лементов.</w:t>
            </w:r>
          </w:p>
        </w:tc>
        <w:tc>
          <w:tcPr>
            <w:tcW w:w="709" w:type="dxa"/>
            <w:vAlign w:val="center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eastAsia="Calibri" w:hAnsi="Times New Roman"/>
                <w:sz w:val="24"/>
                <w:szCs w:val="24"/>
              </w:rPr>
              <w:t>Указывает закономерности изменения свойств элементов в пределах малых периодов и главных подгрупп</w:t>
            </w:r>
          </w:p>
        </w:tc>
        <w:tc>
          <w:tcPr>
            <w:tcW w:w="99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  <w:tc>
          <w:tcPr>
            <w:tcW w:w="708" w:type="dxa"/>
          </w:tcPr>
          <w:p w:rsidR="002B3B4D" w:rsidRPr="001B7E23" w:rsidRDefault="002B3B4D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1B7E23" w:rsidRDefault="002B3B4D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B4D" w:rsidRPr="001B7E23" w:rsidTr="002B3B4D">
        <w:trPr>
          <w:trHeight w:val="423"/>
        </w:trPr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 xml:space="preserve"> Ионная химическая связь</w:t>
            </w:r>
          </w:p>
        </w:tc>
        <w:tc>
          <w:tcPr>
            <w:tcW w:w="709" w:type="dxa"/>
            <w:vAlign w:val="center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eastAsia="Calibri" w:hAnsi="Times New Roman"/>
                <w:sz w:val="24"/>
                <w:szCs w:val="24"/>
              </w:rPr>
              <w:t>Составляет схемы образования  ионных соединений.</w:t>
            </w:r>
          </w:p>
        </w:tc>
        <w:tc>
          <w:tcPr>
            <w:tcW w:w="99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03.10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03.10</w:t>
            </w:r>
          </w:p>
        </w:tc>
        <w:tc>
          <w:tcPr>
            <w:tcW w:w="708" w:type="dxa"/>
          </w:tcPr>
          <w:p w:rsidR="002B3B4D" w:rsidRPr="001B7E23" w:rsidRDefault="002B3B4D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1B7E23" w:rsidRDefault="002B3B4D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B4D" w:rsidRPr="001B7E23" w:rsidTr="002B3B4D">
        <w:trPr>
          <w:trHeight w:val="523"/>
        </w:trPr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 xml:space="preserve"> Ковалентная неполярная химическая связь.</w:t>
            </w:r>
          </w:p>
        </w:tc>
        <w:tc>
          <w:tcPr>
            <w:tcW w:w="709" w:type="dxa"/>
            <w:vAlign w:val="center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eastAsia="Calibri" w:hAnsi="Times New Roman"/>
                <w:sz w:val="24"/>
                <w:szCs w:val="24"/>
              </w:rPr>
              <w:t>определяет ковалентную связь в соединениях.</w:t>
            </w:r>
          </w:p>
        </w:tc>
        <w:tc>
          <w:tcPr>
            <w:tcW w:w="99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03.10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05.10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05.10</w:t>
            </w:r>
          </w:p>
        </w:tc>
        <w:tc>
          <w:tcPr>
            <w:tcW w:w="708" w:type="dxa"/>
          </w:tcPr>
          <w:p w:rsidR="002B3B4D" w:rsidRPr="001B7E23" w:rsidRDefault="002B3B4D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1B7E23" w:rsidRDefault="002B3B4D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B4D" w:rsidRPr="001B7E23" w:rsidTr="002B3B4D">
        <w:trPr>
          <w:trHeight w:val="135"/>
        </w:trPr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Ковалентная полярная химическая связь.</w:t>
            </w:r>
          </w:p>
        </w:tc>
        <w:tc>
          <w:tcPr>
            <w:tcW w:w="709" w:type="dxa"/>
            <w:vAlign w:val="center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Знает понятия: «ковалентные неполярная и полярная химические связи», «частичный заряд» и «валентность»</w:t>
            </w:r>
            <w:proofErr w:type="gramStart"/>
            <w:r w:rsidRPr="002B3B4D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B3B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B3B4D">
              <w:rPr>
                <w:rFonts w:ascii="Times New Roman" w:eastAsia="Calibri" w:hAnsi="Times New Roman"/>
                <w:sz w:val="24"/>
                <w:szCs w:val="24"/>
              </w:rPr>
              <w:t>с</w:t>
            </w:r>
            <w:proofErr w:type="gramEnd"/>
            <w:r w:rsidRPr="002B3B4D">
              <w:rPr>
                <w:rFonts w:ascii="Times New Roman" w:eastAsia="Calibri" w:hAnsi="Times New Roman"/>
                <w:sz w:val="24"/>
                <w:szCs w:val="24"/>
              </w:rPr>
              <w:t>оставляет схемы образования ковалентных связей; определяет валентности атомов химических элементов по формулам.</w:t>
            </w:r>
          </w:p>
        </w:tc>
        <w:tc>
          <w:tcPr>
            <w:tcW w:w="99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07.10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708" w:type="dxa"/>
          </w:tcPr>
          <w:p w:rsidR="002B3B4D" w:rsidRPr="001B7E23" w:rsidRDefault="002B3B4D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1B7E23" w:rsidRDefault="002B3B4D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B4D" w:rsidRPr="001B7E23" w:rsidTr="002B3B4D">
        <w:trPr>
          <w:trHeight w:val="135"/>
        </w:trPr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Металлическая хим. связь.</w:t>
            </w:r>
          </w:p>
        </w:tc>
        <w:tc>
          <w:tcPr>
            <w:tcW w:w="709" w:type="dxa"/>
            <w:vAlign w:val="center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eastAsia="Calibri" w:hAnsi="Times New Roman"/>
                <w:sz w:val="24"/>
                <w:szCs w:val="24"/>
              </w:rPr>
              <w:t>Определяет  тип химической связи в металлах.</w:t>
            </w:r>
          </w:p>
        </w:tc>
        <w:tc>
          <w:tcPr>
            <w:tcW w:w="99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708" w:type="dxa"/>
          </w:tcPr>
          <w:p w:rsidR="002B3B4D" w:rsidRPr="001B7E23" w:rsidRDefault="002B3B4D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1B7E23" w:rsidRDefault="002B3B4D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0AB" w:rsidRPr="001B7E23" w:rsidTr="002B3B4D">
        <w:trPr>
          <w:trHeight w:val="135"/>
        </w:trPr>
        <w:tc>
          <w:tcPr>
            <w:tcW w:w="709" w:type="dxa"/>
          </w:tcPr>
          <w:p w:rsidR="00E510AB" w:rsidRPr="002B3B4D" w:rsidRDefault="00E510AB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402" w:type="dxa"/>
          </w:tcPr>
          <w:p w:rsidR="00E510AB" w:rsidRPr="002B3B4D" w:rsidRDefault="00E510AB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 xml:space="preserve">Подготовка к </w:t>
            </w:r>
            <w:proofErr w:type="spellStart"/>
            <w:r w:rsidRPr="002B3B4D">
              <w:rPr>
                <w:rFonts w:ascii="Times New Roman" w:hAnsi="Times New Roman"/>
                <w:sz w:val="24"/>
                <w:szCs w:val="24"/>
              </w:rPr>
              <w:t>контр</w:t>
            </w:r>
            <w:proofErr w:type="gramStart"/>
            <w:r w:rsidRPr="002B3B4D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2B3B4D">
              <w:rPr>
                <w:rFonts w:ascii="Times New Roman" w:hAnsi="Times New Roman"/>
                <w:sz w:val="24"/>
                <w:szCs w:val="24"/>
              </w:rPr>
              <w:t>аботе</w:t>
            </w:r>
            <w:proofErr w:type="spellEnd"/>
            <w:r w:rsidRPr="002B3B4D">
              <w:rPr>
                <w:rFonts w:ascii="Times New Roman" w:hAnsi="Times New Roman"/>
                <w:sz w:val="24"/>
                <w:szCs w:val="24"/>
              </w:rPr>
              <w:t xml:space="preserve"> по теме: «Атомы химических элементов».</w:t>
            </w:r>
          </w:p>
        </w:tc>
        <w:tc>
          <w:tcPr>
            <w:tcW w:w="709" w:type="dxa"/>
            <w:vAlign w:val="center"/>
          </w:tcPr>
          <w:p w:rsidR="00E510AB" w:rsidRPr="002B3B4D" w:rsidRDefault="00E510AB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5245" w:type="dxa"/>
          </w:tcPr>
          <w:p w:rsidR="00E510AB" w:rsidRPr="002B3B4D" w:rsidRDefault="00E510AB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510AB" w:rsidRPr="002B3B4D" w:rsidRDefault="00E510AB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B" w:rsidRPr="002B3B4D" w:rsidRDefault="00E510AB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</w:t>
            </w:r>
            <w:r w:rsidR="00D477EF" w:rsidRPr="002B3B4D">
              <w:rPr>
                <w:rFonts w:ascii="Times New Roman" w:hAnsi="Times New Roman"/>
                <w:sz w:val="24"/>
                <w:szCs w:val="24"/>
              </w:rPr>
              <w:t>4</w:t>
            </w:r>
            <w:r w:rsidRPr="002B3B4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B" w:rsidRPr="002B3B4D" w:rsidRDefault="000E0418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B" w:rsidRPr="002B3B4D" w:rsidRDefault="00E510AB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18.10</w:t>
            </w:r>
          </w:p>
        </w:tc>
        <w:tc>
          <w:tcPr>
            <w:tcW w:w="708" w:type="dxa"/>
          </w:tcPr>
          <w:p w:rsidR="00E510AB" w:rsidRPr="001B7E23" w:rsidRDefault="00E510AB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10AB" w:rsidRPr="001B7E23" w:rsidRDefault="00E510AB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0AB" w:rsidRPr="001B7E23" w:rsidTr="002B3B4D">
        <w:trPr>
          <w:trHeight w:val="135"/>
        </w:trPr>
        <w:tc>
          <w:tcPr>
            <w:tcW w:w="709" w:type="dxa"/>
          </w:tcPr>
          <w:p w:rsidR="00E510AB" w:rsidRPr="002B3B4D" w:rsidRDefault="00E510AB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02" w:type="dxa"/>
          </w:tcPr>
          <w:p w:rsidR="00E510AB" w:rsidRPr="002B3B4D" w:rsidRDefault="00E510AB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Контрольная работа № 1по теме 1</w:t>
            </w:r>
          </w:p>
        </w:tc>
        <w:tc>
          <w:tcPr>
            <w:tcW w:w="709" w:type="dxa"/>
            <w:vAlign w:val="center"/>
          </w:tcPr>
          <w:p w:rsidR="00E510AB" w:rsidRPr="002B3B4D" w:rsidRDefault="00E510AB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E510AB" w:rsidRPr="002B3B4D" w:rsidRDefault="00E510AB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Применяют на практике ранее изученный материал, работая с заданиями разного уровня сложности, выполняют  контрольную  работу</w:t>
            </w:r>
          </w:p>
        </w:tc>
        <w:tc>
          <w:tcPr>
            <w:tcW w:w="992" w:type="dxa"/>
          </w:tcPr>
          <w:p w:rsidR="00E510AB" w:rsidRPr="002B3B4D" w:rsidRDefault="00E510AB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2B3B4D">
              <w:rPr>
                <w:rFonts w:ascii="Times New Roman" w:hAnsi="Times New Roman"/>
                <w:sz w:val="24"/>
                <w:szCs w:val="24"/>
              </w:rPr>
              <w:t>ч-кр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B" w:rsidRPr="002B3B4D" w:rsidRDefault="00D477EF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17</w:t>
            </w:r>
            <w:r w:rsidR="00E510AB" w:rsidRPr="002B3B4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B" w:rsidRPr="002B3B4D" w:rsidRDefault="000E0418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19.10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AB" w:rsidRPr="002B3B4D" w:rsidRDefault="00E510AB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19.10</w:t>
            </w:r>
          </w:p>
        </w:tc>
        <w:tc>
          <w:tcPr>
            <w:tcW w:w="708" w:type="dxa"/>
          </w:tcPr>
          <w:p w:rsidR="00E510AB" w:rsidRPr="001B7E23" w:rsidRDefault="00E510AB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10AB" w:rsidRPr="001B7E23" w:rsidRDefault="00E510AB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E23" w:rsidRPr="001B7E23" w:rsidTr="00C02608">
        <w:trPr>
          <w:trHeight w:val="319"/>
        </w:trPr>
        <w:tc>
          <w:tcPr>
            <w:tcW w:w="15735" w:type="dxa"/>
            <w:gridSpan w:val="10"/>
            <w:tcBorders>
              <w:right w:val="single" w:sz="4" w:space="0" w:color="auto"/>
            </w:tcBorders>
          </w:tcPr>
          <w:p w:rsidR="001B7E23" w:rsidRPr="001B7E23" w:rsidRDefault="001B7E23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E23">
              <w:rPr>
                <w:rFonts w:ascii="Times New Roman" w:hAnsi="Times New Roman" w:cs="Times New Roman"/>
                <w:b/>
                <w:sz w:val="24"/>
                <w:szCs w:val="24"/>
              </w:rPr>
              <w:t>Тема 2. Простые вещества</w:t>
            </w: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B7E23">
              <w:rPr>
                <w:rFonts w:ascii="Times New Roman" w:hAnsi="Times New Roman" w:cs="Times New Roman"/>
                <w:b/>
                <w:sz w:val="24"/>
                <w:szCs w:val="24"/>
              </w:rPr>
              <w:t>6ч</w:t>
            </w:r>
          </w:p>
        </w:tc>
      </w:tr>
      <w:tr w:rsidR="002B3B4D" w:rsidRPr="001B7E23" w:rsidTr="002B3B4D">
        <w:trPr>
          <w:trHeight w:val="135"/>
        </w:trPr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402" w:type="dxa"/>
            <w:tcBorders>
              <w:bottom w:val="nil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 xml:space="preserve">Простые вещества- металлы. Физические свойства. </w:t>
            </w:r>
          </w:p>
        </w:tc>
        <w:tc>
          <w:tcPr>
            <w:tcW w:w="709" w:type="dxa"/>
            <w:vAlign w:val="center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eastAsia="Calibri" w:hAnsi="Times New Roman"/>
                <w:sz w:val="24"/>
                <w:szCs w:val="24"/>
              </w:rPr>
              <w:t xml:space="preserve">Характеризует  связь между строением и свойствами металлов; </w:t>
            </w:r>
            <w:r w:rsidRPr="002B3B4D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использует </w:t>
            </w:r>
            <w:r w:rsidRPr="002B3B4D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приобретенные знания для критической оценки информации о металлах, используемых в быту</w:t>
            </w:r>
          </w:p>
        </w:tc>
        <w:tc>
          <w:tcPr>
            <w:tcW w:w="99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708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1B7E23" w:rsidRDefault="002B3B4D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B4D" w:rsidRPr="001B7E23" w:rsidTr="002B3B4D">
        <w:trPr>
          <w:trHeight w:val="135"/>
        </w:trPr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402" w:type="dxa"/>
            <w:tcBorders>
              <w:bottom w:val="nil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Простые вещества- неметаллы. Физические свойства. Аллотропия.</w:t>
            </w:r>
          </w:p>
        </w:tc>
        <w:tc>
          <w:tcPr>
            <w:tcW w:w="709" w:type="dxa"/>
            <w:vAlign w:val="center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eastAsia="Calibri" w:hAnsi="Times New Roman"/>
                <w:sz w:val="24"/>
                <w:szCs w:val="24"/>
              </w:rPr>
              <w:t>Умеет характеризовать положение неметаллов в периодической системе; строение атомов неметаллов.</w:t>
            </w:r>
          </w:p>
        </w:tc>
        <w:tc>
          <w:tcPr>
            <w:tcW w:w="99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26.10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26.10</w:t>
            </w:r>
          </w:p>
        </w:tc>
        <w:tc>
          <w:tcPr>
            <w:tcW w:w="708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1B7E23" w:rsidRDefault="002B3B4D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B4D" w:rsidRPr="001B7E23" w:rsidTr="002B3B4D">
        <w:trPr>
          <w:trHeight w:val="135"/>
        </w:trPr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Количество вещества. Молярная масса вещества.</w:t>
            </w:r>
          </w:p>
        </w:tc>
        <w:tc>
          <w:tcPr>
            <w:tcW w:w="709" w:type="dxa"/>
            <w:vAlign w:val="center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eastAsia="Calibri" w:hAnsi="Times New Roman"/>
                <w:sz w:val="24"/>
                <w:szCs w:val="24"/>
              </w:rPr>
              <w:t>Вычисляет молярную массу и количество вещества.</w:t>
            </w:r>
          </w:p>
        </w:tc>
        <w:tc>
          <w:tcPr>
            <w:tcW w:w="99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28.10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07.11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07.11</w:t>
            </w:r>
          </w:p>
        </w:tc>
        <w:tc>
          <w:tcPr>
            <w:tcW w:w="708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1B7E23" w:rsidRDefault="002B3B4D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B4D" w:rsidRPr="001B7E23" w:rsidTr="002B3B4D">
        <w:trPr>
          <w:trHeight w:val="135"/>
        </w:trPr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Молярный объем газообразных веществ.</w:t>
            </w:r>
          </w:p>
        </w:tc>
        <w:tc>
          <w:tcPr>
            <w:tcW w:w="709" w:type="dxa"/>
            <w:vAlign w:val="center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 xml:space="preserve">вычисляет: по количеству (массе) газообразного вещества его объем; </w:t>
            </w:r>
          </w:p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eastAsia="Calibri" w:hAnsi="Times New Roman"/>
                <w:sz w:val="24"/>
                <w:szCs w:val="24"/>
              </w:rPr>
              <w:t>по объему газообразного вещества его количество (массу).</w:t>
            </w:r>
          </w:p>
        </w:tc>
        <w:tc>
          <w:tcPr>
            <w:tcW w:w="99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07.11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09.11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09.11</w:t>
            </w:r>
          </w:p>
        </w:tc>
        <w:tc>
          <w:tcPr>
            <w:tcW w:w="708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1B7E23" w:rsidRDefault="002B3B4D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B4D" w:rsidRPr="001B7E23" w:rsidTr="002B3B4D">
        <w:trPr>
          <w:trHeight w:val="135"/>
        </w:trPr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709" w:type="dxa"/>
            <w:vAlign w:val="center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708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1B7E23" w:rsidRDefault="002B3B4D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B4D" w:rsidRPr="001B7E23" w:rsidTr="002B3B4D">
        <w:trPr>
          <w:trHeight w:val="135"/>
        </w:trPr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Обобщение и систематизация  знаний по теме</w:t>
            </w:r>
          </w:p>
        </w:tc>
        <w:tc>
          <w:tcPr>
            <w:tcW w:w="709" w:type="dxa"/>
            <w:vAlign w:val="center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16.11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16.11</w:t>
            </w:r>
          </w:p>
        </w:tc>
        <w:tc>
          <w:tcPr>
            <w:tcW w:w="708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1B7E23" w:rsidRDefault="002B3B4D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B4D" w:rsidRPr="001B7E23" w:rsidTr="002B3B4D">
        <w:trPr>
          <w:trHeight w:val="135"/>
        </w:trPr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Контрольная работа № 2 по теме 2</w:t>
            </w:r>
          </w:p>
        </w:tc>
        <w:tc>
          <w:tcPr>
            <w:tcW w:w="709" w:type="dxa"/>
            <w:vAlign w:val="center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Применяют на практике ранее изученный материал, работая с заданиями разного уровня сложности, выполняют  контрольную  работу</w:t>
            </w:r>
          </w:p>
        </w:tc>
        <w:tc>
          <w:tcPr>
            <w:tcW w:w="99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 ч к/</w:t>
            </w:r>
            <w:proofErr w:type="spellStart"/>
            <w:proofErr w:type="gramStart"/>
            <w:r w:rsidRPr="002B3B4D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708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1B7E23" w:rsidRDefault="002B3B4D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E23" w:rsidRPr="001B7E23" w:rsidTr="00C02608">
        <w:trPr>
          <w:trHeight w:val="135"/>
        </w:trPr>
        <w:tc>
          <w:tcPr>
            <w:tcW w:w="15735" w:type="dxa"/>
            <w:gridSpan w:val="10"/>
          </w:tcPr>
          <w:p w:rsidR="001B7E23" w:rsidRPr="001B7E23" w:rsidRDefault="001B7E23" w:rsidP="00C026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E23">
              <w:rPr>
                <w:rFonts w:ascii="Times New Roman" w:hAnsi="Times New Roman" w:cs="Times New Roman"/>
                <w:b/>
                <w:sz w:val="24"/>
                <w:szCs w:val="24"/>
              </w:rPr>
              <w:t>Тема 3. Соединения химических элементов. 10 ч</w:t>
            </w:r>
          </w:p>
        </w:tc>
      </w:tr>
      <w:tr w:rsidR="002B3B4D" w:rsidRPr="001B7E23" w:rsidTr="002B3B4D">
        <w:trPr>
          <w:trHeight w:val="135"/>
        </w:trPr>
        <w:tc>
          <w:tcPr>
            <w:tcW w:w="709" w:type="dxa"/>
          </w:tcPr>
          <w:p w:rsidR="002B3B4D" w:rsidRPr="001B7E23" w:rsidRDefault="002B3B4D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Степень окисления.</w:t>
            </w:r>
          </w:p>
        </w:tc>
        <w:tc>
          <w:tcPr>
            <w:tcW w:w="709" w:type="dxa"/>
            <w:vAlign w:val="center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eastAsia="Calibri" w:hAnsi="Times New Roman"/>
                <w:sz w:val="24"/>
                <w:szCs w:val="24"/>
              </w:rPr>
              <w:t>Называет бинарные соединения по их химическим формулам; определяет  степень окисления элементов в соединениях</w:t>
            </w:r>
          </w:p>
        </w:tc>
        <w:tc>
          <w:tcPr>
            <w:tcW w:w="99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23.11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23.11</w:t>
            </w:r>
          </w:p>
        </w:tc>
        <w:tc>
          <w:tcPr>
            <w:tcW w:w="708" w:type="dxa"/>
          </w:tcPr>
          <w:p w:rsidR="002B3B4D" w:rsidRPr="001B7E23" w:rsidRDefault="002B3B4D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1B7E23" w:rsidRDefault="002B3B4D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B4D" w:rsidRPr="001B7E23" w:rsidTr="002B3B4D">
        <w:trPr>
          <w:trHeight w:val="295"/>
        </w:trPr>
        <w:tc>
          <w:tcPr>
            <w:tcW w:w="709" w:type="dxa"/>
          </w:tcPr>
          <w:p w:rsidR="002B3B4D" w:rsidRPr="001B7E23" w:rsidRDefault="002B3B4D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Оксиды. Важнейшие оксиды в природе и жизни человека. Водородные соединения элементов.</w:t>
            </w:r>
          </w:p>
        </w:tc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Умеет называть оксиды по их формулам; определять степень окисления элементов в оксидах;</w:t>
            </w:r>
          </w:p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eastAsia="Calibri" w:hAnsi="Times New Roman"/>
                <w:sz w:val="24"/>
                <w:szCs w:val="24"/>
              </w:rPr>
              <w:t>составлять формулы оксидов</w:t>
            </w:r>
          </w:p>
        </w:tc>
        <w:tc>
          <w:tcPr>
            <w:tcW w:w="99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708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B4D" w:rsidRPr="001B7E23" w:rsidTr="002B3B4D">
        <w:trPr>
          <w:trHeight w:val="295"/>
        </w:trPr>
        <w:tc>
          <w:tcPr>
            <w:tcW w:w="709" w:type="dxa"/>
          </w:tcPr>
          <w:p w:rsidR="002B3B4D" w:rsidRPr="001B7E23" w:rsidRDefault="002B3B4D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Основания.</w:t>
            </w:r>
          </w:p>
        </w:tc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eastAsia="Calibri" w:hAnsi="Times New Roman"/>
                <w:sz w:val="24"/>
                <w:szCs w:val="24"/>
              </w:rPr>
              <w:t>Умеет называть основания по их формулам; составлять химические формулы оснований; определять основания по их формулам.</w:t>
            </w:r>
          </w:p>
        </w:tc>
        <w:tc>
          <w:tcPr>
            <w:tcW w:w="99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708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B4D" w:rsidRPr="001B7E23" w:rsidTr="002B3B4D">
        <w:trPr>
          <w:trHeight w:val="295"/>
        </w:trPr>
        <w:tc>
          <w:tcPr>
            <w:tcW w:w="709" w:type="dxa"/>
          </w:tcPr>
          <w:p w:rsidR="002B3B4D" w:rsidRPr="001B7E23" w:rsidRDefault="002B3B4D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Кислоты</w:t>
            </w:r>
          </w:p>
        </w:tc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eastAsia="Calibri" w:hAnsi="Times New Roman"/>
                <w:sz w:val="24"/>
                <w:szCs w:val="24"/>
              </w:rPr>
              <w:t xml:space="preserve">Умеет называть кислоты по их формулам; составлять химические формулы кислот; </w:t>
            </w:r>
            <w:r w:rsidRPr="002B3B4D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определять кислоты по их формулам.</w:t>
            </w:r>
          </w:p>
        </w:tc>
        <w:tc>
          <w:tcPr>
            <w:tcW w:w="99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02.12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05.12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05.12</w:t>
            </w:r>
          </w:p>
        </w:tc>
        <w:tc>
          <w:tcPr>
            <w:tcW w:w="708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B4D" w:rsidRPr="001B7E23" w:rsidTr="002B3B4D">
        <w:trPr>
          <w:trHeight w:val="427"/>
        </w:trPr>
        <w:tc>
          <w:tcPr>
            <w:tcW w:w="709" w:type="dxa"/>
          </w:tcPr>
          <w:p w:rsidR="002B3B4D" w:rsidRPr="001B7E23" w:rsidRDefault="002B3B4D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E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 xml:space="preserve">Соли как производные кислот и оснований </w:t>
            </w:r>
          </w:p>
        </w:tc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eastAsia="Calibri" w:hAnsi="Times New Roman"/>
                <w:sz w:val="24"/>
                <w:szCs w:val="24"/>
              </w:rPr>
              <w:t>Называет  соли по их формулам; составляет химические формулы солей; определяет соли по их формулам.</w:t>
            </w:r>
          </w:p>
        </w:tc>
        <w:tc>
          <w:tcPr>
            <w:tcW w:w="99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05.12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07.12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07.12</w:t>
            </w:r>
          </w:p>
        </w:tc>
        <w:tc>
          <w:tcPr>
            <w:tcW w:w="708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B4D" w:rsidRPr="001B7E23" w:rsidTr="002B3B4D">
        <w:trPr>
          <w:trHeight w:val="427"/>
        </w:trPr>
        <w:tc>
          <w:tcPr>
            <w:tcW w:w="709" w:type="dxa"/>
          </w:tcPr>
          <w:p w:rsidR="002B3B4D" w:rsidRPr="001B7E23" w:rsidRDefault="002B3B4D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 xml:space="preserve">Соли как производные кислот и оснований </w:t>
            </w:r>
          </w:p>
        </w:tc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eastAsia="Calibri" w:hAnsi="Times New Roman"/>
                <w:sz w:val="24"/>
                <w:szCs w:val="24"/>
              </w:rPr>
              <w:t>Называет  соли по их формулам; составляет химические формулы солей; определяет соли по их формулам.</w:t>
            </w:r>
          </w:p>
        </w:tc>
        <w:tc>
          <w:tcPr>
            <w:tcW w:w="99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09.12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708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B4D" w:rsidRPr="001B7E23" w:rsidTr="002B3B4D">
        <w:trPr>
          <w:trHeight w:val="238"/>
        </w:trPr>
        <w:tc>
          <w:tcPr>
            <w:tcW w:w="709" w:type="dxa"/>
          </w:tcPr>
          <w:p w:rsidR="002B3B4D" w:rsidRPr="001B7E23" w:rsidRDefault="002B3B4D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 xml:space="preserve">Урок- упражнение. </w:t>
            </w:r>
          </w:p>
        </w:tc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14.12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14.12</w:t>
            </w:r>
          </w:p>
        </w:tc>
        <w:tc>
          <w:tcPr>
            <w:tcW w:w="708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B4D" w:rsidRPr="001B7E23" w:rsidTr="002B3B4D">
        <w:trPr>
          <w:trHeight w:val="295"/>
        </w:trPr>
        <w:tc>
          <w:tcPr>
            <w:tcW w:w="709" w:type="dxa"/>
          </w:tcPr>
          <w:p w:rsidR="002B3B4D" w:rsidRPr="001B7E23" w:rsidRDefault="002B3B4D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Кристаллические решетки. Чистые вещества и смеси.</w:t>
            </w:r>
          </w:p>
        </w:tc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Знает понятие: «кристаллическая решетка».</w:t>
            </w:r>
          </w:p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eastAsia="Calibri" w:hAnsi="Times New Roman"/>
                <w:sz w:val="24"/>
                <w:szCs w:val="24"/>
              </w:rPr>
              <w:t>Умеет вычислять массовую долю химического элемента по формуле соединения; количество вещества,  объем или массу вещества по его количеству.</w:t>
            </w:r>
          </w:p>
        </w:tc>
        <w:tc>
          <w:tcPr>
            <w:tcW w:w="99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850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851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708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B4D" w:rsidRPr="001B7E23" w:rsidTr="002B3B4D">
        <w:trPr>
          <w:trHeight w:val="505"/>
        </w:trPr>
        <w:tc>
          <w:tcPr>
            <w:tcW w:w="709" w:type="dxa"/>
          </w:tcPr>
          <w:p w:rsidR="002B3B4D" w:rsidRPr="001B7E23" w:rsidRDefault="002B3B4D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Массовая и объемная доли компонентов смеси (раствора).</w:t>
            </w:r>
          </w:p>
        </w:tc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eastAsia="Calibri" w:hAnsi="Times New Roman"/>
                <w:sz w:val="24"/>
                <w:szCs w:val="24"/>
              </w:rPr>
              <w:t>Вычисляет массовую долю вещества в растворе.</w:t>
            </w:r>
          </w:p>
        </w:tc>
        <w:tc>
          <w:tcPr>
            <w:tcW w:w="99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21.12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21.12</w:t>
            </w:r>
          </w:p>
        </w:tc>
        <w:tc>
          <w:tcPr>
            <w:tcW w:w="708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B4D" w:rsidRPr="001B7E23" w:rsidTr="002B3B4D">
        <w:trPr>
          <w:trHeight w:val="122"/>
        </w:trPr>
        <w:tc>
          <w:tcPr>
            <w:tcW w:w="709" w:type="dxa"/>
          </w:tcPr>
          <w:p w:rsidR="002B3B4D" w:rsidRPr="001B7E23" w:rsidRDefault="002B3B4D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Контрольная работа  № 3 по теме 3</w:t>
            </w:r>
          </w:p>
        </w:tc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Применяют на практике ранее изученный материал, работая с заданиями разного уровня сложности, выполняют  контрольную  работу</w:t>
            </w:r>
          </w:p>
        </w:tc>
        <w:tc>
          <w:tcPr>
            <w:tcW w:w="99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708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B4D" w:rsidRPr="001B7E23" w:rsidTr="002B3B4D">
        <w:trPr>
          <w:trHeight w:val="281"/>
        </w:trPr>
        <w:tc>
          <w:tcPr>
            <w:tcW w:w="709" w:type="dxa"/>
          </w:tcPr>
          <w:p w:rsidR="002B3B4D" w:rsidRPr="001B7E23" w:rsidRDefault="002B3B4D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850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09.01</w:t>
            </w:r>
          </w:p>
        </w:tc>
        <w:tc>
          <w:tcPr>
            <w:tcW w:w="851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09.01</w:t>
            </w:r>
          </w:p>
        </w:tc>
        <w:tc>
          <w:tcPr>
            <w:tcW w:w="708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E23" w:rsidRPr="001B7E23" w:rsidTr="002B3B4D">
        <w:trPr>
          <w:trHeight w:val="357"/>
        </w:trPr>
        <w:tc>
          <w:tcPr>
            <w:tcW w:w="15735" w:type="dxa"/>
            <w:gridSpan w:val="10"/>
          </w:tcPr>
          <w:p w:rsidR="001B7E23" w:rsidRPr="001B7E23" w:rsidRDefault="001B7E23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E23">
              <w:rPr>
                <w:rFonts w:ascii="Times New Roman" w:hAnsi="Times New Roman" w:cs="Times New Roman"/>
                <w:b/>
                <w:sz w:val="24"/>
                <w:szCs w:val="24"/>
              </w:rPr>
              <w:t>Тема 4. Изменения, происходящие с</w:t>
            </w: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7E23">
              <w:rPr>
                <w:rFonts w:ascii="Times New Roman" w:hAnsi="Times New Roman" w:cs="Times New Roman"/>
                <w:b/>
                <w:sz w:val="24"/>
                <w:szCs w:val="24"/>
              </w:rPr>
              <w:t>веществами.</w:t>
            </w: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7E23">
              <w:rPr>
                <w:rFonts w:ascii="Times New Roman" w:hAnsi="Times New Roman" w:cs="Times New Roman"/>
                <w:b/>
                <w:sz w:val="24"/>
                <w:szCs w:val="24"/>
              </w:rPr>
              <w:t>10ч</w:t>
            </w:r>
          </w:p>
        </w:tc>
      </w:tr>
      <w:tr w:rsidR="002B3B4D" w:rsidRPr="001B7E23" w:rsidTr="002B3B4D">
        <w:trPr>
          <w:trHeight w:val="295"/>
        </w:trPr>
        <w:tc>
          <w:tcPr>
            <w:tcW w:w="709" w:type="dxa"/>
          </w:tcPr>
          <w:p w:rsidR="002B3B4D" w:rsidRPr="001B7E23" w:rsidRDefault="002B3B4D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Физические явления в химии. Химические реакции. Закон сохранения массы веществ</w:t>
            </w:r>
          </w:p>
        </w:tc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 xml:space="preserve">Знать понятия: «химическая реакция», «экзотермические и эндотермические реакции». </w:t>
            </w:r>
          </w:p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09.01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11.01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11.01</w:t>
            </w:r>
          </w:p>
        </w:tc>
        <w:tc>
          <w:tcPr>
            <w:tcW w:w="708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B4D" w:rsidRPr="001B7E23" w:rsidTr="002B3B4D">
        <w:trPr>
          <w:trHeight w:val="398"/>
        </w:trPr>
        <w:tc>
          <w:tcPr>
            <w:tcW w:w="709" w:type="dxa"/>
          </w:tcPr>
          <w:p w:rsidR="002B3B4D" w:rsidRPr="001B7E23" w:rsidRDefault="002B3B4D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 xml:space="preserve">Уравнения химических реакций. Реакции разложения. </w:t>
            </w:r>
          </w:p>
        </w:tc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eastAsia="Calibri" w:hAnsi="Times New Roman"/>
                <w:sz w:val="24"/>
                <w:szCs w:val="24"/>
              </w:rPr>
              <w:t>Умеет составлять уравнения химических реакций.</w:t>
            </w:r>
          </w:p>
        </w:tc>
        <w:tc>
          <w:tcPr>
            <w:tcW w:w="99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708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B4D" w:rsidRPr="001B7E23" w:rsidTr="002B3B4D">
        <w:trPr>
          <w:trHeight w:val="339"/>
        </w:trPr>
        <w:tc>
          <w:tcPr>
            <w:tcW w:w="709" w:type="dxa"/>
          </w:tcPr>
          <w:p w:rsidR="002B3B4D" w:rsidRPr="001B7E23" w:rsidRDefault="002B3B4D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Реакции соединения.</w:t>
            </w:r>
          </w:p>
        </w:tc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Знает понятие: «классификация реакций».</w:t>
            </w:r>
          </w:p>
        </w:tc>
        <w:tc>
          <w:tcPr>
            <w:tcW w:w="99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708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B4D" w:rsidRPr="001B7E23" w:rsidTr="002B3B4D">
        <w:trPr>
          <w:trHeight w:val="260"/>
        </w:trPr>
        <w:tc>
          <w:tcPr>
            <w:tcW w:w="709" w:type="dxa"/>
          </w:tcPr>
          <w:p w:rsidR="002B3B4D" w:rsidRPr="001B7E23" w:rsidRDefault="002B3B4D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Реакции  замещения.</w:t>
            </w:r>
          </w:p>
        </w:tc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eastAsia="Calibri" w:hAnsi="Times New Roman"/>
                <w:sz w:val="24"/>
                <w:szCs w:val="24"/>
              </w:rPr>
              <w:t xml:space="preserve">Умеет определять типы химических реакций по числу и составу исходных и полученных </w:t>
            </w:r>
            <w:r w:rsidRPr="002B3B4D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веществ</w:t>
            </w:r>
          </w:p>
        </w:tc>
        <w:tc>
          <w:tcPr>
            <w:tcW w:w="99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20.01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708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B4D" w:rsidRPr="001B7E23" w:rsidTr="002B3B4D">
        <w:trPr>
          <w:trHeight w:val="243"/>
        </w:trPr>
        <w:tc>
          <w:tcPr>
            <w:tcW w:w="709" w:type="dxa"/>
          </w:tcPr>
          <w:p w:rsidR="002B3B4D" w:rsidRPr="001B7E23" w:rsidRDefault="002B3B4D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E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Реакции обмена.</w:t>
            </w:r>
          </w:p>
        </w:tc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eastAsia="Calibri" w:hAnsi="Times New Roman"/>
                <w:sz w:val="24"/>
                <w:szCs w:val="24"/>
              </w:rPr>
              <w:t>Умеет определять типы химических реакций по числу и составу исходных и полученных веществ</w:t>
            </w:r>
          </w:p>
        </w:tc>
        <w:tc>
          <w:tcPr>
            <w:tcW w:w="99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850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851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708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B4D" w:rsidRPr="001B7E23" w:rsidTr="002B3B4D">
        <w:trPr>
          <w:trHeight w:val="291"/>
        </w:trPr>
        <w:tc>
          <w:tcPr>
            <w:tcW w:w="709" w:type="dxa"/>
          </w:tcPr>
          <w:p w:rsidR="002B3B4D" w:rsidRPr="001B7E23" w:rsidRDefault="002B3B4D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Расчеты по химическим уравнениям.</w:t>
            </w:r>
          </w:p>
        </w:tc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eastAsia="Calibri" w:hAnsi="Times New Roman"/>
                <w:sz w:val="24"/>
                <w:szCs w:val="24"/>
              </w:rPr>
              <w:t xml:space="preserve">решает задачи, связанные с расчетами по уравнениям химических реакций.  </w:t>
            </w:r>
          </w:p>
        </w:tc>
        <w:tc>
          <w:tcPr>
            <w:tcW w:w="99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30.12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30.12</w:t>
            </w:r>
          </w:p>
        </w:tc>
        <w:tc>
          <w:tcPr>
            <w:tcW w:w="708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B4D" w:rsidRPr="001B7E23" w:rsidTr="002B3B4D">
        <w:trPr>
          <w:trHeight w:val="291"/>
        </w:trPr>
        <w:tc>
          <w:tcPr>
            <w:tcW w:w="709" w:type="dxa"/>
          </w:tcPr>
          <w:p w:rsidR="002B3B4D" w:rsidRPr="001B7E23" w:rsidRDefault="002B3B4D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Расчеты по химическим уравнениям.</w:t>
            </w:r>
          </w:p>
        </w:tc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eastAsia="Calibri" w:hAnsi="Times New Roman"/>
                <w:sz w:val="24"/>
                <w:szCs w:val="24"/>
              </w:rPr>
              <w:t xml:space="preserve">решает задачи, связанные с расчетами по уравнениям химических реакций.  </w:t>
            </w:r>
          </w:p>
        </w:tc>
        <w:tc>
          <w:tcPr>
            <w:tcW w:w="99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01.02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01.02</w:t>
            </w:r>
          </w:p>
        </w:tc>
        <w:tc>
          <w:tcPr>
            <w:tcW w:w="708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B4D" w:rsidRPr="001B7E23" w:rsidTr="002B3B4D">
        <w:trPr>
          <w:trHeight w:val="520"/>
        </w:trPr>
        <w:tc>
          <w:tcPr>
            <w:tcW w:w="709" w:type="dxa"/>
          </w:tcPr>
          <w:p w:rsidR="002B3B4D" w:rsidRPr="001B7E23" w:rsidRDefault="002B3B4D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Решение расчетных задач. Подготовка контрольной работе.</w:t>
            </w:r>
          </w:p>
        </w:tc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03.02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06.02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06.02</w:t>
            </w:r>
          </w:p>
        </w:tc>
        <w:tc>
          <w:tcPr>
            <w:tcW w:w="708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B4D" w:rsidRPr="001B7E23" w:rsidTr="002B3B4D">
        <w:trPr>
          <w:trHeight w:val="295"/>
        </w:trPr>
        <w:tc>
          <w:tcPr>
            <w:tcW w:w="709" w:type="dxa"/>
          </w:tcPr>
          <w:p w:rsidR="002B3B4D" w:rsidRPr="001B7E23" w:rsidRDefault="002B3B4D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Контрольная работа № 4 по теме 4</w:t>
            </w:r>
          </w:p>
        </w:tc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Применяют на практике ранее изученный материал, работая с заданиями разного уровня сложности, выполняют  контрольную  работу</w:t>
            </w:r>
          </w:p>
        </w:tc>
        <w:tc>
          <w:tcPr>
            <w:tcW w:w="99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06.02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08.02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08.02</w:t>
            </w:r>
          </w:p>
        </w:tc>
        <w:tc>
          <w:tcPr>
            <w:tcW w:w="708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7E23" w:rsidRPr="001B7E23" w:rsidTr="00C02608">
        <w:trPr>
          <w:trHeight w:val="331"/>
        </w:trPr>
        <w:tc>
          <w:tcPr>
            <w:tcW w:w="15735" w:type="dxa"/>
            <w:gridSpan w:val="10"/>
          </w:tcPr>
          <w:p w:rsidR="001B7E23" w:rsidRPr="001B7E23" w:rsidRDefault="001B7E23" w:rsidP="00C02608">
            <w:pPr>
              <w:pStyle w:val="a7"/>
              <w:jc w:val="center"/>
              <w:rPr>
                <w:b/>
                <w:sz w:val="24"/>
                <w:szCs w:val="24"/>
              </w:rPr>
            </w:pPr>
            <w:r w:rsidRPr="001B7E23">
              <w:rPr>
                <w:b/>
                <w:sz w:val="24"/>
                <w:szCs w:val="24"/>
              </w:rPr>
              <w:t xml:space="preserve">Тема 5. </w:t>
            </w:r>
            <w:r w:rsidRPr="001B7E23">
              <w:rPr>
                <w:b/>
                <w:color w:val="000000"/>
                <w:sz w:val="24"/>
                <w:szCs w:val="24"/>
              </w:rPr>
              <w:t xml:space="preserve">Практикум №1. </w:t>
            </w:r>
            <w:r w:rsidRPr="001B7E23">
              <w:rPr>
                <w:b/>
                <w:sz w:val="24"/>
                <w:szCs w:val="24"/>
              </w:rPr>
              <w:t>Простейшие операции с веществами. 5 ч</w:t>
            </w:r>
          </w:p>
        </w:tc>
      </w:tr>
      <w:tr w:rsidR="002B3B4D" w:rsidRPr="001B7E23" w:rsidTr="002B3B4D">
        <w:trPr>
          <w:trHeight w:val="1164"/>
        </w:trPr>
        <w:tc>
          <w:tcPr>
            <w:tcW w:w="709" w:type="dxa"/>
          </w:tcPr>
          <w:p w:rsidR="002B3B4D" w:rsidRPr="001B7E23" w:rsidRDefault="002B3B4D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 xml:space="preserve">Правила по ТБ при работе в хим. кабинете. Приёмы </w:t>
            </w:r>
          </w:p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 xml:space="preserve">обращения с нагревательными приборами и лаб. </w:t>
            </w:r>
            <w:proofErr w:type="spellStart"/>
            <w:r w:rsidRPr="002B3B4D">
              <w:rPr>
                <w:rFonts w:ascii="Times New Roman" w:hAnsi="Times New Roman"/>
                <w:sz w:val="24"/>
                <w:szCs w:val="24"/>
              </w:rPr>
              <w:t>оборуд-м</w:t>
            </w:r>
            <w:proofErr w:type="spellEnd"/>
            <w:r w:rsidRPr="002B3B4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 xml:space="preserve">Умеет обращаться с химической посудой и реактивами; </w:t>
            </w:r>
          </w:p>
        </w:tc>
        <w:tc>
          <w:tcPr>
            <w:tcW w:w="99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 xml:space="preserve">1ч </w:t>
            </w:r>
            <w:proofErr w:type="gramStart"/>
            <w:r w:rsidRPr="002B3B4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B3B4D">
              <w:rPr>
                <w:rFonts w:ascii="Times New Roman" w:hAnsi="Times New Roman"/>
                <w:sz w:val="24"/>
                <w:szCs w:val="24"/>
              </w:rPr>
              <w:t>/Р</w:t>
            </w:r>
          </w:p>
        </w:tc>
        <w:tc>
          <w:tcPr>
            <w:tcW w:w="851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850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851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708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B4D" w:rsidRPr="001B7E23" w:rsidTr="002B3B4D">
        <w:trPr>
          <w:trHeight w:val="295"/>
        </w:trPr>
        <w:tc>
          <w:tcPr>
            <w:tcW w:w="709" w:type="dxa"/>
          </w:tcPr>
          <w:p w:rsidR="002B3B4D" w:rsidRPr="001B7E23" w:rsidRDefault="002B3B4D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 xml:space="preserve">Наблюдения за изменениями, </w:t>
            </w:r>
            <w:proofErr w:type="spellStart"/>
            <w:r w:rsidRPr="002B3B4D">
              <w:rPr>
                <w:rFonts w:ascii="Times New Roman" w:hAnsi="Times New Roman"/>
                <w:sz w:val="24"/>
                <w:szCs w:val="24"/>
              </w:rPr>
              <w:t>происх</w:t>
            </w:r>
            <w:proofErr w:type="spellEnd"/>
            <w:r w:rsidRPr="002B3B4D">
              <w:rPr>
                <w:rFonts w:ascii="Times New Roman" w:hAnsi="Times New Roman"/>
                <w:sz w:val="24"/>
                <w:szCs w:val="24"/>
              </w:rPr>
              <w:t>. с горящей свечой, и их описания. Анализ почва и воды.</w:t>
            </w:r>
          </w:p>
        </w:tc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Анализирует результаты наблюдений.</w:t>
            </w:r>
          </w:p>
        </w:tc>
        <w:tc>
          <w:tcPr>
            <w:tcW w:w="99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 xml:space="preserve">1 ч </w:t>
            </w:r>
            <w:proofErr w:type="gramStart"/>
            <w:r w:rsidRPr="002B3B4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B3B4D">
              <w:rPr>
                <w:rFonts w:ascii="Times New Roman" w:hAnsi="Times New Roman"/>
                <w:sz w:val="24"/>
                <w:szCs w:val="24"/>
              </w:rPr>
              <w:t>/Р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15.02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15.02</w:t>
            </w:r>
          </w:p>
        </w:tc>
        <w:tc>
          <w:tcPr>
            <w:tcW w:w="708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B4D" w:rsidRPr="001B7E23" w:rsidTr="002B3B4D">
        <w:trPr>
          <w:trHeight w:val="309"/>
        </w:trPr>
        <w:tc>
          <w:tcPr>
            <w:tcW w:w="709" w:type="dxa"/>
          </w:tcPr>
          <w:p w:rsidR="002B3B4D" w:rsidRPr="001B7E23" w:rsidRDefault="002B3B4D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Признаки химических реакций.</w:t>
            </w:r>
          </w:p>
        </w:tc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 xml:space="preserve">Распознаёт опытным путем признаки химических реакций. </w:t>
            </w:r>
          </w:p>
        </w:tc>
        <w:tc>
          <w:tcPr>
            <w:tcW w:w="99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 xml:space="preserve">1 ч </w:t>
            </w:r>
            <w:proofErr w:type="gramStart"/>
            <w:r w:rsidRPr="002B3B4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B3B4D">
              <w:rPr>
                <w:rFonts w:ascii="Times New Roman" w:hAnsi="Times New Roman"/>
                <w:sz w:val="24"/>
                <w:szCs w:val="24"/>
              </w:rPr>
              <w:t>/Р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20.02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20.02</w:t>
            </w:r>
          </w:p>
        </w:tc>
        <w:tc>
          <w:tcPr>
            <w:tcW w:w="708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B4D" w:rsidRPr="001B7E23" w:rsidTr="002B3B4D">
        <w:trPr>
          <w:trHeight w:val="276"/>
        </w:trPr>
        <w:tc>
          <w:tcPr>
            <w:tcW w:w="709" w:type="dxa"/>
          </w:tcPr>
          <w:p w:rsidR="002B3B4D" w:rsidRPr="001B7E23" w:rsidRDefault="002B3B4D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Приготовление раствора сахара и расчет его массовой доли в растворе.</w:t>
            </w:r>
          </w:p>
        </w:tc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 xml:space="preserve">1 ч </w:t>
            </w:r>
            <w:proofErr w:type="gramStart"/>
            <w:r w:rsidRPr="002B3B4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B3B4D">
              <w:rPr>
                <w:rFonts w:ascii="Times New Roman" w:hAnsi="Times New Roman"/>
                <w:sz w:val="24"/>
                <w:szCs w:val="24"/>
              </w:rPr>
              <w:t>/Р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20.02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22.02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22.02</w:t>
            </w:r>
          </w:p>
        </w:tc>
        <w:tc>
          <w:tcPr>
            <w:tcW w:w="708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B4D" w:rsidRPr="001B7E23" w:rsidTr="002B3B4D">
        <w:trPr>
          <w:trHeight w:val="571"/>
        </w:trPr>
        <w:tc>
          <w:tcPr>
            <w:tcW w:w="709" w:type="dxa"/>
          </w:tcPr>
          <w:p w:rsidR="002B3B4D" w:rsidRPr="001B7E23" w:rsidRDefault="002B3B4D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Получение водорода и определение его свойств. Получение и свойства </w:t>
            </w:r>
            <w:r w:rsidRPr="002B3B4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кислорода</w:t>
            </w:r>
          </w:p>
        </w:tc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color w:val="000000"/>
                <w:sz w:val="24"/>
                <w:szCs w:val="24"/>
              </w:rPr>
              <w:t>Получает водород и определяет его свойств. Получение и свойства кислорода</w:t>
            </w:r>
          </w:p>
        </w:tc>
        <w:tc>
          <w:tcPr>
            <w:tcW w:w="99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 xml:space="preserve">1ч </w:t>
            </w:r>
            <w:proofErr w:type="gramStart"/>
            <w:r w:rsidRPr="002B3B4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B3B4D">
              <w:rPr>
                <w:rFonts w:ascii="Times New Roman" w:hAnsi="Times New Roman"/>
                <w:sz w:val="24"/>
                <w:szCs w:val="24"/>
              </w:rPr>
              <w:t>/Р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708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7E23" w:rsidRPr="001B7E23" w:rsidTr="00C02608">
        <w:tc>
          <w:tcPr>
            <w:tcW w:w="15735" w:type="dxa"/>
            <w:gridSpan w:val="10"/>
            <w:tcBorders>
              <w:right w:val="single" w:sz="4" w:space="0" w:color="auto"/>
            </w:tcBorders>
          </w:tcPr>
          <w:p w:rsidR="001B7E23" w:rsidRPr="001B7E23" w:rsidRDefault="001B7E23" w:rsidP="00C026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E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6. Растворение. Растворы. Реакц</w:t>
            </w:r>
            <w:proofErr w:type="gramStart"/>
            <w:r w:rsidRPr="001B7E23">
              <w:rPr>
                <w:rFonts w:ascii="Times New Roman" w:hAnsi="Times New Roman" w:cs="Times New Roman"/>
                <w:b/>
                <w:sz w:val="24"/>
                <w:szCs w:val="24"/>
              </w:rPr>
              <w:t>ии ио</w:t>
            </w:r>
            <w:proofErr w:type="gramEnd"/>
            <w:r w:rsidRPr="001B7E23">
              <w:rPr>
                <w:rFonts w:ascii="Times New Roman" w:hAnsi="Times New Roman" w:cs="Times New Roman"/>
                <w:b/>
                <w:sz w:val="24"/>
                <w:szCs w:val="24"/>
              </w:rPr>
              <w:t>нного обмена и окислительно-восстановительные реакции. 18ч</w:t>
            </w:r>
          </w:p>
        </w:tc>
      </w:tr>
      <w:tr w:rsidR="002B3B4D" w:rsidRPr="001B7E23" w:rsidTr="002B3B4D"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Растворение. Растворимость веществ в воде.</w:t>
            </w:r>
          </w:p>
        </w:tc>
        <w:tc>
          <w:tcPr>
            <w:tcW w:w="709" w:type="dxa"/>
            <w:vAlign w:val="center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Умеет  характеризовать  хим</w:t>
            </w:r>
            <w:proofErr w:type="gramStart"/>
            <w:r w:rsidRPr="002B3B4D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2B3B4D">
              <w:rPr>
                <w:rFonts w:ascii="Times New Roman" w:hAnsi="Times New Roman"/>
                <w:sz w:val="24"/>
                <w:szCs w:val="24"/>
              </w:rPr>
              <w:t>войства воды; составляет уравнения хим. реакций характеризующих химические свойства воды и определяет их тип.</w:t>
            </w:r>
          </w:p>
        </w:tc>
        <w:tc>
          <w:tcPr>
            <w:tcW w:w="992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1B7E23" w:rsidRDefault="002B3B4D" w:rsidP="00706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1B7E23" w:rsidRDefault="002B3B4D" w:rsidP="0029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708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B4D" w:rsidRPr="001B7E23" w:rsidTr="002B3B4D"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 xml:space="preserve">Растворы. Значение растворов для природы и </w:t>
            </w:r>
            <w:proofErr w:type="spellStart"/>
            <w:r w:rsidRPr="002B3B4D">
              <w:rPr>
                <w:rFonts w:ascii="Times New Roman" w:hAnsi="Times New Roman"/>
                <w:sz w:val="24"/>
                <w:szCs w:val="24"/>
              </w:rPr>
              <w:t>сельс</w:t>
            </w:r>
            <w:proofErr w:type="spellEnd"/>
            <w:r w:rsidRPr="002B3B4D">
              <w:rPr>
                <w:rFonts w:ascii="Times New Roman" w:hAnsi="Times New Roman"/>
                <w:sz w:val="24"/>
                <w:szCs w:val="24"/>
              </w:rPr>
              <w:t>. хозяйства.</w:t>
            </w:r>
          </w:p>
        </w:tc>
        <w:tc>
          <w:tcPr>
            <w:tcW w:w="709" w:type="dxa"/>
            <w:vAlign w:val="center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1B7E23" w:rsidRDefault="002B3B4D" w:rsidP="0029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708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B4D" w:rsidRPr="001B7E23" w:rsidTr="002B3B4D"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Электрическая диссоциация.</w:t>
            </w:r>
          </w:p>
        </w:tc>
        <w:tc>
          <w:tcPr>
            <w:tcW w:w="709" w:type="dxa"/>
            <w:vAlign w:val="center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eastAsia="Calibri" w:hAnsi="Times New Roman"/>
                <w:sz w:val="24"/>
                <w:szCs w:val="24"/>
              </w:rPr>
              <w:t xml:space="preserve">Знать понятия: «электролит и </w:t>
            </w:r>
            <w:proofErr w:type="spellStart"/>
            <w:r w:rsidRPr="002B3B4D">
              <w:rPr>
                <w:rFonts w:ascii="Times New Roman" w:eastAsia="Calibri" w:hAnsi="Times New Roman"/>
                <w:sz w:val="24"/>
                <w:szCs w:val="24"/>
              </w:rPr>
              <w:t>неэлектролит</w:t>
            </w:r>
            <w:proofErr w:type="spellEnd"/>
            <w:r w:rsidRPr="002B3B4D">
              <w:rPr>
                <w:rFonts w:ascii="Times New Roman" w:eastAsia="Calibri" w:hAnsi="Times New Roman"/>
                <w:sz w:val="24"/>
                <w:szCs w:val="24"/>
              </w:rPr>
              <w:t>», «электролитическая диссоциация», «степень диссоциации».</w:t>
            </w:r>
          </w:p>
        </w:tc>
        <w:tc>
          <w:tcPr>
            <w:tcW w:w="992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1B7E23" w:rsidRDefault="002B3B4D" w:rsidP="00706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1B7E23" w:rsidRDefault="002B3B4D" w:rsidP="0029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708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B4D" w:rsidRPr="001B7E23" w:rsidTr="002B3B4D"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Основные положения теории электрической диссоциации.</w:t>
            </w:r>
          </w:p>
        </w:tc>
        <w:tc>
          <w:tcPr>
            <w:tcW w:w="709" w:type="dxa"/>
            <w:vAlign w:val="center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eastAsia="Calibri" w:hAnsi="Times New Roman"/>
                <w:sz w:val="24"/>
                <w:szCs w:val="24"/>
              </w:rPr>
              <w:t xml:space="preserve">Знать понятия: «электролит и </w:t>
            </w:r>
            <w:proofErr w:type="spellStart"/>
            <w:r w:rsidRPr="002B3B4D">
              <w:rPr>
                <w:rFonts w:ascii="Times New Roman" w:eastAsia="Calibri" w:hAnsi="Times New Roman"/>
                <w:sz w:val="24"/>
                <w:szCs w:val="24"/>
              </w:rPr>
              <w:t>неэлектролит</w:t>
            </w:r>
            <w:proofErr w:type="spellEnd"/>
            <w:r w:rsidRPr="002B3B4D">
              <w:rPr>
                <w:rFonts w:ascii="Times New Roman" w:eastAsia="Calibri" w:hAnsi="Times New Roman"/>
                <w:sz w:val="24"/>
                <w:szCs w:val="24"/>
              </w:rPr>
              <w:t>», «электролитическая диссоциация», «степень диссоциации».</w:t>
            </w:r>
          </w:p>
        </w:tc>
        <w:tc>
          <w:tcPr>
            <w:tcW w:w="992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1B7E23" w:rsidRDefault="002B3B4D" w:rsidP="0029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708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B4D" w:rsidRPr="001B7E23" w:rsidTr="002B3B4D"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Ионные уравнения.</w:t>
            </w:r>
          </w:p>
        </w:tc>
        <w:tc>
          <w:tcPr>
            <w:tcW w:w="709" w:type="dxa"/>
            <w:vAlign w:val="center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eastAsia="Calibri" w:hAnsi="Times New Roman"/>
                <w:sz w:val="24"/>
                <w:szCs w:val="24"/>
              </w:rPr>
              <w:t>Объясняет  сущность реакций ионного обмена; определяет возможность протекания реакций ионного обмена до конца; составляет полные и сокращенные ионные уравнения реакций обмена.</w:t>
            </w:r>
          </w:p>
        </w:tc>
        <w:tc>
          <w:tcPr>
            <w:tcW w:w="992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1B7E23" w:rsidRDefault="002B3B4D" w:rsidP="0029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27.03</w:t>
            </w:r>
          </w:p>
        </w:tc>
        <w:tc>
          <w:tcPr>
            <w:tcW w:w="708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3B4D" w:rsidRPr="001B7E23" w:rsidTr="002B3B4D"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Классификация ионов и их свойства</w:t>
            </w:r>
          </w:p>
        </w:tc>
        <w:tc>
          <w:tcPr>
            <w:tcW w:w="709" w:type="dxa"/>
            <w:vAlign w:val="center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Классифицирует  ионы и их свойства</w:t>
            </w:r>
          </w:p>
        </w:tc>
        <w:tc>
          <w:tcPr>
            <w:tcW w:w="992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1B7E23" w:rsidRDefault="002B3B4D" w:rsidP="0029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29.03</w:t>
            </w:r>
          </w:p>
        </w:tc>
        <w:tc>
          <w:tcPr>
            <w:tcW w:w="708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B4D" w:rsidRPr="001B7E23" w:rsidTr="002B3B4D"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Кислоты в свете ТЭД, их классификация и свойства.</w:t>
            </w:r>
          </w:p>
        </w:tc>
        <w:tc>
          <w:tcPr>
            <w:tcW w:w="709" w:type="dxa"/>
            <w:vAlign w:val="center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eastAsia="Calibri" w:hAnsi="Times New Roman"/>
                <w:sz w:val="24"/>
                <w:szCs w:val="24"/>
              </w:rPr>
              <w:t>Умеет называть кислоты; характеризовать химические свойства кислот; определять  возможность протекания типичных реакций кислот.</w:t>
            </w:r>
          </w:p>
        </w:tc>
        <w:tc>
          <w:tcPr>
            <w:tcW w:w="992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1B7E23" w:rsidRDefault="002B3B4D" w:rsidP="0029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708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B4D" w:rsidRPr="001B7E23" w:rsidTr="002B3B4D"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Кислоты в свете ТЭД, их классификация и свойства</w:t>
            </w:r>
          </w:p>
        </w:tc>
        <w:tc>
          <w:tcPr>
            <w:tcW w:w="709" w:type="dxa"/>
            <w:vAlign w:val="center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1B7E23" w:rsidRDefault="002B3B4D" w:rsidP="0029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708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B4D" w:rsidRPr="001B7E23" w:rsidTr="002B3B4D"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Основания, их классификация и свойства.</w:t>
            </w:r>
          </w:p>
        </w:tc>
        <w:tc>
          <w:tcPr>
            <w:tcW w:w="709" w:type="dxa"/>
            <w:vAlign w:val="center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eastAsia="Calibri" w:hAnsi="Times New Roman"/>
                <w:sz w:val="24"/>
                <w:szCs w:val="24"/>
              </w:rPr>
              <w:t xml:space="preserve">Умеет называть основания; характеризовать химические свойства оснований; определять </w:t>
            </w:r>
            <w:r w:rsidRPr="002B3B4D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возможность протекания типичных реакций оснований.</w:t>
            </w:r>
          </w:p>
        </w:tc>
        <w:tc>
          <w:tcPr>
            <w:tcW w:w="992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1B7E23" w:rsidRDefault="002B3B4D" w:rsidP="0029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708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B4D" w:rsidRPr="001B7E23" w:rsidTr="002B3B4D"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Оксиды, их классификация и свойства.</w:t>
            </w:r>
          </w:p>
        </w:tc>
        <w:tc>
          <w:tcPr>
            <w:tcW w:w="709" w:type="dxa"/>
            <w:vAlign w:val="center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eastAsia="Calibri" w:hAnsi="Times New Roman"/>
                <w:sz w:val="24"/>
                <w:szCs w:val="24"/>
              </w:rPr>
              <w:t>Умеет называть оксиды; определять принадлежность веще</w:t>
            </w:r>
            <w:proofErr w:type="gramStart"/>
            <w:r w:rsidRPr="002B3B4D">
              <w:rPr>
                <w:rFonts w:ascii="Times New Roman" w:eastAsia="Calibri" w:hAnsi="Times New Roman"/>
                <w:sz w:val="24"/>
                <w:szCs w:val="24"/>
              </w:rPr>
              <w:t>ств к кл</w:t>
            </w:r>
            <w:proofErr w:type="gramEnd"/>
            <w:r w:rsidRPr="002B3B4D">
              <w:rPr>
                <w:rFonts w:ascii="Times New Roman" w:eastAsia="Calibri" w:hAnsi="Times New Roman"/>
                <w:sz w:val="24"/>
                <w:szCs w:val="24"/>
              </w:rPr>
              <w:t>ассу оксидов; характеризовать химические свойства   оксидов.</w:t>
            </w:r>
          </w:p>
        </w:tc>
        <w:tc>
          <w:tcPr>
            <w:tcW w:w="992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1B7E23" w:rsidRDefault="002B3B4D" w:rsidP="00706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1B7E23" w:rsidRDefault="002B3B4D" w:rsidP="0029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708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B4D" w:rsidRPr="001B7E23" w:rsidTr="002B3B4D"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Соли, их классификация и свойства.</w:t>
            </w:r>
          </w:p>
        </w:tc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Умеет называть соли; определять принадлежность веще</w:t>
            </w:r>
            <w:proofErr w:type="gramStart"/>
            <w:r w:rsidRPr="002B3B4D">
              <w:rPr>
                <w:rFonts w:ascii="Times New Roman" w:hAnsi="Times New Roman"/>
                <w:sz w:val="24"/>
                <w:szCs w:val="24"/>
              </w:rPr>
              <w:t>ств к кл</w:t>
            </w:r>
            <w:proofErr w:type="gramEnd"/>
            <w:r w:rsidRPr="002B3B4D">
              <w:rPr>
                <w:rFonts w:ascii="Times New Roman" w:hAnsi="Times New Roman"/>
                <w:sz w:val="24"/>
                <w:szCs w:val="24"/>
              </w:rPr>
              <w:t>ассу солей; характеризовать:</w:t>
            </w:r>
          </w:p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eastAsia="Calibri" w:hAnsi="Times New Roman"/>
                <w:sz w:val="24"/>
                <w:szCs w:val="24"/>
              </w:rPr>
              <w:t>химические свойства солей.</w:t>
            </w:r>
          </w:p>
        </w:tc>
        <w:tc>
          <w:tcPr>
            <w:tcW w:w="992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1B7E23" w:rsidRDefault="002B3B4D" w:rsidP="0029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708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B4D" w:rsidRPr="001B7E23" w:rsidTr="002B3B4D">
        <w:trPr>
          <w:trHeight w:val="401"/>
        </w:trPr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Генетическая связь между классами веществ.</w:t>
            </w:r>
          </w:p>
        </w:tc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eastAsia="Calibri" w:hAnsi="Times New Roman"/>
                <w:sz w:val="24"/>
                <w:szCs w:val="24"/>
              </w:rPr>
              <w:t xml:space="preserve">Умеет характеризовать хим. свойства основных классов </w:t>
            </w:r>
            <w:proofErr w:type="spellStart"/>
            <w:r w:rsidRPr="002B3B4D">
              <w:rPr>
                <w:rFonts w:ascii="Times New Roman" w:eastAsia="Calibri" w:hAnsi="Times New Roman"/>
                <w:sz w:val="24"/>
                <w:szCs w:val="24"/>
              </w:rPr>
              <w:t>неорг</w:t>
            </w:r>
            <w:proofErr w:type="spellEnd"/>
            <w:r w:rsidRPr="002B3B4D">
              <w:rPr>
                <w:rFonts w:ascii="Times New Roman" w:eastAsia="Calibri" w:hAnsi="Times New Roman"/>
                <w:sz w:val="24"/>
                <w:szCs w:val="24"/>
              </w:rPr>
              <w:t>. веществ; составлять уравнения хим. реакций, характеризующие свойства неорганических веществ.</w:t>
            </w:r>
          </w:p>
        </w:tc>
        <w:tc>
          <w:tcPr>
            <w:tcW w:w="992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1B7E23" w:rsidRDefault="002B3B4D" w:rsidP="0029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708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B4D" w:rsidRPr="001B7E23" w:rsidTr="002B3B4D"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Классификация химических реакций. Окислительно-восстановительные реакции.</w:t>
            </w:r>
          </w:p>
        </w:tc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Знает понятия: «окислитель и восстановитель»,</w:t>
            </w:r>
          </w:p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«окисление и восстановление».</w:t>
            </w:r>
          </w:p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eastAsia="Calibri" w:hAnsi="Times New Roman"/>
                <w:sz w:val="24"/>
                <w:szCs w:val="24"/>
              </w:rPr>
              <w:t>Умеет определять степень окисления элемента в соединении, тип хим. реакции по изменению степени  окисления химических элементов.</w:t>
            </w:r>
          </w:p>
        </w:tc>
        <w:tc>
          <w:tcPr>
            <w:tcW w:w="992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B3B4D" w:rsidRPr="001B7E23" w:rsidRDefault="002B3B4D" w:rsidP="00706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851" w:type="dxa"/>
          </w:tcPr>
          <w:p w:rsidR="002B3B4D" w:rsidRPr="001B7E23" w:rsidRDefault="002B3B4D" w:rsidP="0029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708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B4D" w:rsidRPr="001B7E23" w:rsidTr="002B3B4D"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 xml:space="preserve">Упражнения в составлении </w:t>
            </w:r>
            <w:proofErr w:type="spellStart"/>
            <w:r w:rsidRPr="002B3B4D">
              <w:rPr>
                <w:rFonts w:ascii="Times New Roman" w:hAnsi="Times New Roman"/>
                <w:sz w:val="24"/>
                <w:szCs w:val="24"/>
              </w:rPr>
              <w:t>окислительно-восстанов</w:t>
            </w:r>
            <w:proofErr w:type="spellEnd"/>
            <w:r w:rsidRPr="002B3B4D">
              <w:rPr>
                <w:rFonts w:ascii="Times New Roman" w:hAnsi="Times New Roman"/>
                <w:sz w:val="24"/>
                <w:szCs w:val="24"/>
              </w:rPr>
              <w:t>. реакции</w:t>
            </w:r>
          </w:p>
        </w:tc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Составляет ОВР.</w:t>
            </w:r>
          </w:p>
        </w:tc>
        <w:tc>
          <w:tcPr>
            <w:tcW w:w="992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1B7E23" w:rsidRDefault="002B3B4D" w:rsidP="0029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708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B4D" w:rsidRPr="001B7E23" w:rsidTr="002B3B4D"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 xml:space="preserve">Реакции  ионного обмена и </w:t>
            </w:r>
            <w:proofErr w:type="spellStart"/>
            <w:r w:rsidRPr="002B3B4D">
              <w:rPr>
                <w:rFonts w:ascii="Times New Roman" w:hAnsi="Times New Roman"/>
                <w:sz w:val="24"/>
                <w:szCs w:val="24"/>
              </w:rPr>
              <w:t>окислительно</w:t>
            </w:r>
            <w:proofErr w:type="spellEnd"/>
            <w:r w:rsidRPr="002B3B4D">
              <w:rPr>
                <w:rFonts w:ascii="Times New Roman" w:hAnsi="Times New Roman"/>
                <w:sz w:val="24"/>
                <w:szCs w:val="24"/>
              </w:rPr>
              <w:t xml:space="preserve"> – восстановит</w:t>
            </w:r>
            <w:proofErr w:type="gramStart"/>
            <w:r w:rsidRPr="002B3B4D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B3B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B3B4D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2B3B4D">
              <w:rPr>
                <w:rFonts w:ascii="Times New Roman" w:hAnsi="Times New Roman"/>
                <w:sz w:val="24"/>
                <w:szCs w:val="24"/>
              </w:rPr>
              <w:t>еакции.</w:t>
            </w:r>
          </w:p>
        </w:tc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 xml:space="preserve">Сравнивает реакции  ионного обмена и </w:t>
            </w:r>
            <w:proofErr w:type="spellStart"/>
            <w:proofErr w:type="gramStart"/>
            <w:r w:rsidRPr="002B3B4D">
              <w:rPr>
                <w:rFonts w:ascii="Times New Roman" w:hAnsi="Times New Roman"/>
                <w:sz w:val="24"/>
                <w:szCs w:val="24"/>
              </w:rPr>
              <w:t>окислительно</w:t>
            </w:r>
            <w:proofErr w:type="spellEnd"/>
            <w:r w:rsidRPr="002B3B4D">
              <w:rPr>
                <w:rFonts w:ascii="Times New Roman" w:hAnsi="Times New Roman"/>
                <w:sz w:val="24"/>
                <w:szCs w:val="24"/>
              </w:rPr>
              <w:t xml:space="preserve"> - восстановительные</w:t>
            </w:r>
            <w:proofErr w:type="gramEnd"/>
            <w:r w:rsidRPr="002B3B4D">
              <w:rPr>
                <w:rFonts w:ascii="Times New Roman" w:hAnsi="Times New Roman"/>
                <w:sz w:val="24"/>
                <w:szCs w:val="24"/>
              </w:rPr>
              <w:t xml:space="preserve"> реакции.</w:t>
            </w:r>
          </w:p>
        </w:tc>
        <w:tc>
          <w:tcPr>
            <w:tcW w:w="992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1B7E23" w:rsidRDefault="002B3B4D" w:rsidP="0029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708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B4D" w:rsidRPr="001B7E23" w:rsidTr="002B3B4D"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 xml:space="preserve">Свойство простых веществ, кислот и солей в свете представлений об </w:t>
            </w:r>
            <w:proofErr w:type="spellStart"/>
            <w:r w:rsidRPr="002B3B4D">
              <w:rPr>
                <w:rFonts w:ascii="Times New Roman" w:hAnsi="Times New Roman"/>
                <w:sz w:val="24"/>
                <w:szCs w:val="24"/>
              </w:rPr>
              <w:t>окислительно</w:t>
            </w:r>
            <w:proofErr w:type="spellEnd"/>
            <w:r w:rsidRPr="002B3B4D">
              <w:rPr>
                <w:rFonts w:ascii="Times New Roman" w:hAnsi="Times New Roman"/>
                <w:sz w:val="24"/>
                <w:szCs w:val="24"/>
              </w:rPr>
              <w:t xml:space="preserve"> - восстановительных реакций</w:t>
            </w:r>
            <w:proofErr w:type="gramStart"/>
            <w:r w:rsidRPr="002B3B4D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 xml:space="preserve">Называет свойства простых веществ, кислот и солей в свете представлений об </w:t>
            </w:r>
            <w:proofErr w:type="spellStart"/>
            <w:proofErr w:type="gramStart"/>
            <w:r w:rsidRPr="002B3B4D">
              <w:rPr>
                <w:rFonts w:ascii="Times New Roman" w:hAnsi="Times New Roman"/>
                <w:sz w:val="24"/>
                <w:szCs w:val="24"/>
              </w:rPr>
              <w:t>окислительно</w:t>
            </w:r>
            <w:proofErr w:type="spellEnd"/>
            <w:r w:rsidRPr="002B3B4D">
              <w:rPr>
                <w:rFonts w:ascii="Times New Roman" w:hAnsi="Times New Roman"/>
                <w:sz w:val="24"/>
                <w:szCs w:val="24"/>
              </w:rPr>
              <w:t xml:space="preserve"> - восстановительных</w:t>
            </w:r>
            <w:proofErr w:type="gramEnd"/>
            <w:r w:rsidRPr="002B3B4D">
              <w:rPr>
                <w:rFonts w:ascii="Times New Roman" w:hAnsi="Times New Roman"/>
                <w:sz w:val="24"/>
                <w:szCs w:val="24"/>
              </w:rPr>
              <w:t xml:space="preserve"> реакций.</w:t>
            </w:r>
          </w:p>
        </w:tc>
        <w:tc>
          <w:tcPr>
            <w:tcW w:w="992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1B7E23" w:rsidRDefault="002B3B4D" w:rsidP="0029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708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B4D" w:rsidRPr="001B7E23" w:rsidTr="002B3B4D"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 по теме</w:t>
            </w:r>
          </w:p>
        </w:tc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Систематизирует и обобщает знания по теме.</w:t>
            </w:r>
          </w:p>
        </w:tc>
        <w:tc>
          <w:tcPr>
            <w:tcW w:w="992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1B7E23" w:rsidRDefault="002B3B4D" w:rsidP="00706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1B7E23" w:rsidRDefault="002B3B4D" w:rsidP="0029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708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B4D" w:rsidRPr="001B7E23" w:rsidTr="002B3B4D"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Контрольная работа № 5 по теме 6.</w:t>
            </w:r>
          </w:p>
        </w:tc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Применяют на практике ранее изученный материал, работая с заданиями разного уровня сложности, выполняют  контрольную  работу</w:t>
            </w:r>
          </w:p>
        </w:tc>
        <w:tc>
          <w:tcPr>
            <w:tcW w:w="992" w:type="dxa"/>
          </w:tcPr>
          <w:p w:rsidR="002B3B4D" w:rsidRPr="001B7E23" w:rsidRDefault="002B3B4D" w:rsidP="00C02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851" w:type="dxa"/>
          </w:tcPr>
          <w:p w:rsidR="002B3B4D" w:rsidRPr="001B7E23" w:rsidRDefault="002B3B4D" w:rsidP="00706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851" w:type="dxa"/>
          </w:tcPr>
          <w:p w:rsidR="002B3B4D" w:rsidRPr="001B7E23" w:rsidRDefault="002B3B4D" w:rsidP="0029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708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1B7E23" w:rsidRDefault="002B3B4D" w:rsidP="00C02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E23" w:rsidRPr="001B7E23" w:rsidTr="00C02608">
        <w:tc>
          <w:tcPr>
            <w:tcW w:w="15735" w:type="dxa"/>
            <w:gridSpan w:val="10"/>
          </w:tcPr>
          <w:p w:rsidR="001B7E23" w:rsidRPr="001B7E23" w:rsidRDefault="001B7E23" w:rsidP="00C02608">
            <w:pPr>
              <w:pStyle w:val="a7"/>
              <w:jc w:val="center"/>
              <w:rPr>
                <w:color w:val="000000"/>
                <w:sz w:val="24"/>
                <w:szCs w:val="24"/>
              </w:rPr>
            </w:pPr>
            <w:r w:rsidRPr="001B7E23">
              <w:rPr>
                <w:b/>
                <w:sz w:val="24"/>
                <w:szCs w:val="24"/>
              </w:rPr>
              <w:t>Тема 7.</w:t>
            </w:r>
            <w:r w:rsidRPr="001B7E23">
              <w:rPr>
                <w:color w:val="000000"/>
                <w:sz w:val="24"/>
                <w:szCs w:val="24"/>
              </w:rPr>
              <w:t xml:space="preserve"> </w:t>
            </w:r>
            <w:r w:rsidRPr="001B7E23">
              <w:rPr>
                <w:b/>
                <w:color w:val="000000"/>
                <w:sz w:val="24"/>
                <w:szCs w:val="24"/>
              </w:rPr>
              <w:t>Практикум №2.</w:t>
            </w:r>
            <w:r w:rsidRPr="001B7E23">
              <w:rPr>
                <w:b/>
                <w:sz w:val="24"/>
                <w:szCs w:val="24"/>
              </w:rPr>
              <w:t xml:space="preserve"> Свойства электролитов. 4/3 ч</w:t>
            </w:r>
          </w:p>
        </w:tc>
      </w:tr>
      <w:tr w:rsidR="002B3B4D" w:rsidRPr="002B3B4D" w:rsidTr="002B3B4D"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Ионные реакции. Условия протекания химических реакции между растворами электролитов до конца.</w:t>
            </w:r>
          </w:p>
        </w:tc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Определяет условия протекания химических реакции между растворами электролитов до конца. Распознаёт опытным путем признаки химических реакций.</w:t>
            </w:r>
          </w:p>
        </w:tc>
        <w:tc>
          <w:tcPr>
            <w:tcW w:w="99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 xml:space="preserve">1ч </w:t>
            </w:r>
            <w:proofErr w:type="gramStart"/>
            <w:r w:rsidRPr="002B3B4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B3B4D">
              <w:rPr>
                <w:rFonts w:ascii="Times New Roman" w:hAnsi="Times New Roman"/>
                <w:sz w:val="24"/>
                <w:szCs w:val="24"/>
              </w:rPr>
              <w:t>/Р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708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B4D" w:rsidRPr="002B3B4D" w:rsidTr="002B3B4D">
        <w:trPr>
          <w:trHeight w:val="893"/>
        </w:trPr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Свойства кислот, оснований, оксидов и солей. Решение экспериментальных задач.</w:t>
            </w:r>
          </w:p>
        </w:tc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Распознаёт опытным путем свойства кислот, оснований, оксидов и солей</w:t>
            </w:r>
          </w:p>
        </w:tc>
        <w:tc>
          <w:tcPr>
            <w:tcW w:w="99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 xml:space="preserve">1 ч </w:t>
            </w:r>
            <w:proofErr w:type="gramStart"/>
            <w:r w:rsidRPr="002B3B4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B3B4D">
              <w:rPr>
                <w:rFonts w:ascii="Times New Roman" w:hAnsi="Times New Roman"/>
                <w:sz w:val="24"/>
                <w:szCs w:val="24"/>
              </w:rPr>
              <w:t>/Р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708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B4D" w:rsidRPr="002B3B4D" w:rsidTr="002B3B4D">
        <w:trPr>
          <w:trHeight w:val="867"/>
        </w:trPr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340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Свойства кислот, оснований, оксидов и солей. Решение экспериментальных задач.</w:t>
            </w:r>
          </w:p>
        </w:tc>
        <w:tc>
          <w:tcPr>
            <w:tcW w:w="709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Решает экспериментальные задачи.</w:t>
            </w:r>
          </w:p>
        </w:tc>
        <w:tc>
          <w:tcPr>
            <w:tcW w:w="992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 xml:space="preserve">1ч. </w:t>
            </w:r>
            <w:proofErr w:type="gramStart"/>
            <w:r w:rsidRPr="002B3B4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B3B4D">
              <w:rPr>
                <w:rFonts w:ascii="Times New Roman" w:hAnsi="Times New Roman"/>
                <w:sz w:val="24"/>
                <w:szCs w:val="24"/>
              </w:rPr>
              <w:t>/Р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26.05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29.05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29.05</w:t>
            </w:r>
          </w:p>
        </w:tc>
        <w:tc>
          <w:tcPr>
            <w:tcW w:w="708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B4D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2608" w:rsidRPr="002B3B4D" w:rsidTr="002B3B4D">
        <w:tc>
          <w:tcPr>
            <w:tcW w:w="709" w:type="dxa"/>
          </w:tcPr>
          <w:p w:rsidR="00C02608" w:rsidRPr="002B3B4D" w:rsidRDefault="00C02608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402" w:type="dxa"/>
          </w:tcPr>
          <w:p w:rsidR="00C02608" w:rsidRPr="002B3B4D" w:rsidRDefault="00C02608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Подведение итогов.</w:t>
            </w:r>
          </w:p>
        </w:tc>
        <w:tc>
          <w:tcPr>
            <w:tcW w:w="709" w:type="dxa"/>
          </w:tcPr>
          <w:p w:rsidR="00C02608" w:rsidRPr="002B3B4D" w:rsidRDefault="00C02608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C02608" w:rsidRPr="002B3B4D" w:rsidRDefault="00C02608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02608" w:rsidRPr="002B3B4D" w:rsidRDefault="00C02608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08" w:rsidRPr="002B3B4D" w:rsidRDefault="00706CAA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29</w:t>
            </w:r>
            <w:r w:rsidR="00C02608" w:rsidRPr="002B3B4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08" w:rsidRPr="002B3B4D" w:rsidRDefault="00D762AC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08" w:rsidRPr="002B3B4D" w:rsidRDefault="002B3B4D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3B4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C02608" w:rsidRPr="002B3B4D" w:rsidRDefault="00C02608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02608" w:rsidRPr="002B3B4D" w:rsidRDefault="00C02608" w:rsidP="002B3B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B7E23" w:rsidRPr="002B3B4D" w:rsidRDefault="001B7E23" w:rsidP="002B3B4D">
      <w:pPr>
        <w:pStyle w:val="a3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1B7E23" w:rsidRPr="002B3B4D" w:rsidRDefault="001B7E23" w:rsidP="002B3B4D">
      <w:pPr>
        <w:pStyle w:val="a3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1B7E23" w:rsidRPr="001B7E23" w:rsidRDefault="001B7E23" w:rsidP="0051782D">
      <w:pPr>
        <w:pStyle w:val="a7"/>
        <w:ind w:left="170" w:right="170"/>
        <w:jc w:val="center"/>
        <w:rPr>
          <w:color w:val="000000"/>
          <w:sz w:val="24"/>
          <w:szCs w:val="24"/>
        </w:rPr>
      </w:pPr>
      <w:r w:rsidRPr="001B7E23">
        <w:rPr>
          <w:b/>
          <w:color w:val="000000"/>
          <w:sz w:val="24"/>
          <w:szCs w:val="24"/>
          <w:u w:val="single"/>
        </w:rPr>
        <w:t>Предметные результаты обучения:</w:t>
      </w:r>
    </w:p>
    <w:p w:rsidR="001B7E23" w:rsidRPr="001B7E23" w:rsidRDefault="001B7E23" w:rsidP="0051782D">
      <w:pPr>
        <w:pStyle w:val="a7"/>
        <w:ind w:left="170" w:right="170"/>
        <w:jc w:val="both"/>
        <w:rPr>
          <w:color w:val="000000"/>
          <w:sz w:val="24"/>
          <w:szCs w:val="24"/>
        </w:rPr>
      </w:pPr>
      <w:r w:rsidRPr="001B7E23">
        <w:rPr>
          <w:b/>
          <w:color w:val="000000"/>
          <w:sz w:val="24"/>
          <w:szCs w:val="24"/>
        </w:rPr>
        <w:t> </w:t>
      </w:r>
      <w:r w:rsidRPr="001B7E23">
        <w:rPr>
          <w:b/>
          <w:color w:val="FF0000"/>
          <w:sz w:val="24"/>
          <w:szCs w:val="24"/>
          <w:u w:val="single"/>
        </w:rPr>
        <w:t>Введение(4часов)</w:t>
      </w:r>
    </w:p>
    <w:p w:rsidR="001B7E23" w:rsidRPr="001B7E23" w:rsidRDefault="001B7E23" w:rsidP="0051782D">
      <w:pPr>
        <w:pStyle w:val="a7"/>
        <w:ind w:left="170" w:right="170" w:firstLine="540"/>
        <w:jc w:val="both"/>
        <w:rPr>
          <w:color w:val="000000"/>
          <w:sz w:val="24"/>
          <w:szCs w:val="24"/>
        </w:rPr>
      </w:pPr>
      <w:r w:rsidRPr="001B7E23">
        <w:rPr>
          <w:color w:val="000000"/>
          <w:sz w:val="24"/>
          <w:szCs w:val="24"/>
        </w:rPr>
        <w:t>В результате изучения темы учащийся должен</w:t>
      </w:r>
    </w:p>
    <w:p w:rsidR="001B7E23" w:rsidRPr="001B7E23" w:rsidRDefault="001B7E23" w:rsidP="0051782D">
      <w:pPr>
        <w:pStyle w:val="a7"/>
        <w:ind w:left="170" w:right="170" w:firstLine="540"/>
        <w:jc w:val="both"/>
        <w:rPr>
          <w:color w:val="000000"/>
          <w:sz w:val="24"/>
          <w:szCs w:val="24"/>
        </w:rPr>
      </w:pPr>
      <w:r w:rsidRPr="001B7E23">
        <w:rPr>
          <w:b/>
          <w:color w:val="000000"/>
          <w:sz w:val="24"/>
          <w:szCs w:val="24"/>
        </w:rPr>
        <w:t xml:space="preserve">знать/понимать: основные понятия химии: </w:t>
      </w:r>
      <w:r w:rsidRPr="001B7E23">
        <w:rPr>
          <w:color w:val="000000"/>
          <w:sz w:val="24"/>
          <w:szCs w:val="24"/>
        </w:rPr>
        <w:t>химия, химический элемент, химический знак, химическая формула, химическая реакция, признаки химических реакций; основные этапы развития химии как науки; вклад в развитие химии российских ученых М. В Ломоносова, Д.И. Менделеева, М. А. Бутлерова.</w:t>
      </w:r>
      <w:r w:rsidRPr="001B7E23">
        <w:rPr>
          <w:b/>
          <w:color w:val="000000"/>
          <w:sz w:val="24"/>
          <w:szCs w:val="24"/>
        </w:rPr>
        <w:t xml:space="preserve"> </w:t>
      </w:r>
    </w:p>
    <w:p w:rsidR="001B7E23" w:rsidRPr="001B7E23" w:rsidRDefault="001B7E23" w:rsidP="0051782D">
      <w:pPr>
        <w:pStyle w:val="ac"/>
        <w:spacing w:before="60" w:after="120"/>
        <w:ind w:left="170" w:right="170" w:firstLine="540"/>
        <w:jc w:val="both"/>
        <w:rPr>
          <w:color w:val="000000"/>
          <w:sz w:val="24"/>
          <w:szCs w:val="24"/>
        </w:rPr>
      </w:pPr>
      <w:r w:rsidRPr="001B7E23">
        <w:rPr>
          <w:b/>
          <w:color w:val="000000"/>
          <w:sz w:val="24"/>
          <w:szCs w:val="24"/>
        </w:rPr>
        <w:t xml:space="preserve">уметь: </w:t>
      </w:r>
    </w:p>
    <w:p w:rsidR="001B7E23" w:rsidRPr="001B7E23" w:rsidRDefault="001B7E23" w:rsidP="0051782D">
      <w:pPr>
        <w:pStyle w:val="ac"/>
        <w:spacing w:before="60" w:after="120"/>
        <w:ind w:left="170" w:right="170" w:firstLine="540"/>
        <w:jc w:val="both"/>
        <w:rPr>
          <w:color w:val="000000"/>
          <w:sz w:val="24"/>
          <w:szCs w:val="24"/>
        </w:rPr>
      </w:pPr>
      <w:r w:rsidRPr="001B7E23">
        <w:rPr>
          <w:b/>
          <w:color w:val="000000"/>
          <w:sz w:val="24"/>
          <w:szCs w:val="24"/>
        </w:rPr>
        <w:t xml:space="preserve">- </w:t>
      </w:r>
      <w:r w:rsidRPr="001B7E23">
        <w:rPr>
          <w:i/>
          <w:color w:val="000000"/>
          <w:sz w:val="24"/>
          <w:szCs w:val="24"/>
        </w:rPr>
        <w:t>называть</w:t>
      </w:r>
      <w:r w:rsidRPr="001B7E23">
        <w:rPr>
          <w:color w:val="000000"/>
          <w:sz w:val="24"/>
          <w:szCs w:val="24"/>
        </w:rPr>
        <w:t xml:space="preserve"> структуру периодической таблицы химических элементов Д.И. Менделеева, </w:t>
      </w:r>
    </w:p>
    <w:p w:rsidR="001B7E23" w:rsidRPr="001B7E23" w:rsidRDefault="001B7E23" w:rsidP="0051782D">
      <w:pPr>
        <w:pStyle w:val="ac"/>
        <w:spacing w:before="60" w:after="120"/>
        <w:ind w:left="170" w:right="170" w:firstLine="540"/>
        <w:jc w:val="both"/>
        <w:rPr>
          <w:color w:val="000000"/>
          <w:sz w:val="24"/>
          <w:szCs w:val="24"/>
        </w:rPr>
      </w:pPr>
      <w:r w:rsidRPr="001B7E23">
        <w:rPr>
          <w:b/>
          <w:color w:val="000000"/>
          <w:sz w:val="24"/>
          <w:szCs w:val="24"/>
        </w:rPr>
        <w:t xml:space="preserve">- </w:t>
      </w:r>
      <w:r w:rsidRPr="001B7E23">
        <w:rPr>
          <w:i/>
          <w:color w:val="000000"/>
          <w:sz w:val="24"/>
          <w:szCs w:val="24"/>
        </w:rPr>
        <w:t>определять</w:t>
      </w:r>
      <w:r w:rsidRPr="001B7E23">
        <w:rPr>
          <w:color w:val="000000"/>
          <w:sz w:val="24"/>
          <w:szCs w:val="24"/>
        </w:rPr>
        <w:t xml:space="preserve"> по химическим знакам химические элементы, их русские названия. </w:t>
      </w:r>
    </w:p>
    <w:p w:rsidR="001B7E23" w:rsidRPr="001B7E23" w:rsidRDefault="001B7E23" w:rsidP="0051782D">
      <w:pPr>
        <w:pStyle w:val="ac"/>
        <w:spacing w:before="60" w:after="120"/>
        <w:ind w:left="170" w:right="170" w:firstLine="540"/>
        <w:jc w:val="both"/>
        <w:rPr>
          <w:color w:val="000000"/>
          <w:sz w:val="24"/>
          <w:szCs w:val="24"/>
        </w:rPr>
      </w:pPr>
      <w:r w:rsidRPr="001B7E23">
        <w:rPr>
          <w:b/>
          <w:color w:val="000000"/>
          <w:sz w:val="24"/>
          <w:szCs w:val="24"/>
        </w:rPr>
        <w:t xml:space="preserve">- </w:t>
      </w:r>
      <w:r w:rsidRPr="001B7E23">
        <w:rPr>
          <w:i/>
          <w:color w:val="000000"/>
          <w:sz w:val="24"/>
          <w:szCs w:val="24"/>
        </w:rPr>
        <w:t>характеризовать</w:t>
      </w:r>
      <w:r w:rsidRPr="001B7E23">
        <w:rPr>
          <w:color w:val="000000"/>
          <w:sz w:val="24"/>
          <w:szCs w:val="24"/>
        </w:rPr>
        <w:t xml:space="preserve"> химические явления</w:t>
      </w:r>
    </w:p>
    <w:p w:rsidR="001B7E23" w:rsidRPr="001B7E23" w:rsidRDefault="001B7E23" w:rsidP="0051782D">
      <w:pPr>
        <w:pStyle w:val="ac"/>
        <w:spacing w:before="60" w:after="120"/>
        <w:ind w:left="170" w:right="170" w:firstLine="540"/>
        <w:jc w:val="both"/>
        <w:rPr>
          <w:color w:val="000000"/>
          <w:sz w:val="24"/>
          <w:szCs w:val="24"/>
        </w:rPr>
      </w:pPr>
      <w:r w:rsidRPr="001B7E23">
        <w:rPr>
          <w:b/>
          <w:i/>
          <w:color w:val="000000"/>
          <w:sz w:val="24"/>
          <w:szCs w:val="24"/>
        </w:rPr>
        <w:t xml:space="preserve">-  </w:t>
      </w:r>
      <w:r w:rsidRPr="001B7E23">
        <w:rPr>
          <w:i/>
          <w:color w:val="000000"/>
          <w:sz w:val="24"/>
          <w:szCs w:val="24"/>
        </w:rPr>
        <w:t xml:space="preserve">объяснять </w:t>
      </w:r>
      <w:r w:rsidRPr="001B7E23">
        <w:rPr>
          <w:color w:val="000000"/>
          <w:sz w:val="24"/>
          <w:szCs w:val="24"/>
        </w:rPr>
        <w:t>черты химических реакций</w:t>
      </w:r>
    </w:p>
    <w:p w:rsidR="001B7E23" w:rsidRPr="001B7E23" w:rsidRDefault="001B7E23" w:rsidP="0051782D">
      <w:pPr>
        <w:pStyle w:val="ac"/>
        <w:spacing w:before="60" w:after="120"/>
        <w:ind w:right="170" w:firstLine="540"/>
        <w:jc w:val="both"/>
        <w:rPr>
          <w:color w:val="000000"/>
          <w:sz w:val="24"/>
          <w:szCs w:val="24"/>
        </w:rPr>
      </w:pPr>
      <w:r w:rsidRPr="001B7E23">
        <w:rPr>
          <w:b/>
          <w:color w:val="000000"/>
          <w:sz w:val="24"/>
          <w:szCs w:val="24"/>
        </w:rPr>
        <w:lastRenderedPageBreak/>
        <w:t xml:space="preserve">- </w:t>
      </w:r>
      <w:r w:rsidRPr="001B7E23">
        <w:rPr>
          <w:bCs/>
          <w:i/>
          <w:iCs/>
          <w:color w:val="000000"/>
          <w:sz w:val="24"/>
          <w:szCs w:val="24"/>
        </w:rPr>
        <w:t>проводить</w:t>
      </w:r>
      <w:r w:rsidRPr="001B7E23">
        <w:rPr>
          <w:b/>
          <w:color w:val="000000"/>
          <w:sz w:val="24"/>
          <w:szCs w:val="24"/>
        </w:rPr>
        <w:t xml:space="preserve"> </w:t>
      </w:r>
      <w:r w:rsidRPr="001B7E23">
        <w:rPr>
          <w:color w:val="000000"/>
          <w:sz w:val="24"/>
          <w:szCs w:val="24"/>
        </w:rPr>
        <w:t xml:space="preserve">самостоятельный расчет молекулярной массы вещества и массовой доли по формуле. </w:t>
      </w:r>
      <w:r w:rsidRPr="001B7E23">
        <w:rPr>
          <w:b/>
          <w:color w:val="000000"/>
          <w:sz w:val="24"/>
          <w:szCs w:val="24"/>
        </w:rPr>
        <w:t xml:space="preserve">  </w:t>
      </w:r>
    </w:p>
    <w:p w:rsidR="001B7E23" w:rsidRPr="001B7E23" w:rsidRDefault="001B7E23" w:rsidP="0051782D">
      <w:pPr>
        <w:pStyle w:val="ac"/>
        <w:spacing w:before="60" w:after="120"/>
        <w:ind w:right="170" w:firstLine="540"/>
        <w:jc w:val="both"/>
        <w:rPr>
          <w:color w:val="000000"/>
          <w:sz w:val="24"/>
          <w:szCs w:val="24"/>
        </w:rPr>
      </w:pPr>
      <w:r w:rsidRPr="001B7E23">
        <w:rPr>
          <w:b/>
          <w:color w:val="FF0000"/>
          <w:sz w:val="24"/>
          <w:szCs w:val="24"/>
        </w:rPr>
        <w:t> </w:t>
      </w:r>
      <w:r w:rsidRPr="001B7E23">
        <w:rPr>
          <w:b/>
          <w:color w:val="FF0000"/>
          <w:sz w:val="24"/>
          <w:szCs w:val="24"/>
          <w:u w:val="single"/>
        </w:rPr>
        <w:t>Атомы химических элементов (10часов)</w:t>
      </w:r>
      <w:r w:rsidRPr="001B7E23">
        <w:rPr>
          <w:b/>
          <w:color w:val="FF0000"/>
          <w:sz w:val="24"/>
          <w:szCs w:val="24"/>
        </w:rPr>
        <w:t> </w:t>
      </w:r>
    </w:p>
    <w:p w:rsidR="001B7E23" w:rsidRPr="001B7E23" w:rsidRDefault="001B7E23" w:rsidP="0051782D">
      <w:pPr>
        <w:pStyle w:val="a7"/>
        <w:ind w:right="170" w:firstLine="540"/>
        <w:jc w:val="both"/>
        <w:rPr>
          <w:color w:val="000000"/>
          <w:sz w:val="24"/>
          <w:szCs w:val="24"/>
        </w:rPr>
      </w:pPr>
      <w:r w:rsidRPr="001B7E23">
        <w:rPr>
          <w:color w:val="000000"/>
          <w:sz w:val="24"/>
          <w:szCs w:val="24"/>
        </w:rPr>
        <w:t>В результате изучения темы учащийся должен</w:t>
      </w:r>
    </w:p>
    <w:p w:rsidR="001B7E23" w:rsidRPr="001B7E23" w:rsidRDefault="001B7E23" w:rsidP="0051782D">
      <w:pPr>
        <w:pStyle w:val="a7"/>
        <w:ind w:right="170" w:firstLine="540"/>
        <w:jc w:val="both"/>
        <w:rPr>
          <w:color w:val="000000"/>
          <w:sz w:val="24"/>
          <w:szCs w:val="24"/>
        </w:rPr>
      </w:pPr>
      <w:r w:rsidRPr="001B7E23">
        <w:rPr>
          <w:b/>
          <w:color w:val="000000"/>
          <w:sz w:val="24"/>
          <w:szCs w:val="24"/>
        </w:rPr>
        <w:t xml:space="preserve">знать/понимать: </w:t>
      </w:r>
      <w:r w:rsidRPr="001B7E23">
        <w:rPr>
          <w:color w:val="000000"/>
          <w:sz w:val="24"/>
          <w:szCs w:val="24"/>
        </w:rPr>
        <w:t xml:space="preserve">основные сведения о строении атомов, состав атомных ядер, физический смысл таблицы химических элементов Д.И. Менделеева. </w:t>
      </w:r>
    </w:p>
    <w:p w:rsidR="001B7E23" w:rsidRPr="001B7E23" w:rsidRDefault="001B7E23" w:rsidP="0051782D">
      <w:pPr>
        <w:pStyle w:val="ac"/>
        <w:spacing w:before="60" w:after="120"/>
        <w:ind w:right="170" w:firstLine="540"/>
        <w:jc w:val="both"/>
        <w:rPr>
          <w:color w:val="000000"/>
          <w:sz w:val="24"/>
          <w:szCs w:val="24"/>
        </w:rPr>
      </w:pPr>
      <w:r w:rsidRPr="001B7E23">
        <w:rPr>
          <w:b/>
          <w:color w:val="000000"/>
          <w:sz w:val="24"/>
          <w:szCs w:val="24"/>
        </w:rPr>
        <w:t xml:space="preserve">уметь: </w:t>
      </w:r>
    </w:p>
    <w:p w:rsidR="001B7E23" w:rsidRPr="001B7E23" w:rsidRDefault="001B7E23" w:rsidP="0051782D">
      <w:pPr>
        <w:pStyle w:val="ac"/>
        <w:spacing w:before="60" w:after="120"/>
        <w:ind w:right="170" w:firstLine="540"/>
        <w:jc w:val="both"/>
        <w:rPr>
          <w:color w:val="000000"/>
          <w:sz w:val="24"/>
          <w:szCs w:val="24"/>
        </w:rPr>
      </w:pPr>
      <w:r w:rsidRPr="001B7E23">
        <w:rPr>
          <w:b/>
          <w:color w:val="000000"/>
          <w:sz w:val="24"/>
          <w:szCs w:val="24"/>
        </w:rPr>
        <w:t xml:space="preserve">- </w:t>
      </w:r>
      <w:r w:rsidRPr="001B7E23">
        <w:rPr>
          <w:i/>
          <w:color w:val="000000"/>
          <w:sz w:val="24"/>
          <w:szCs w:val="24"/>
        </w:rPr>
        <w:t>называть</w:t>
      </w:r>
      <w:r w:rsidRPr="001B7E23">
        <w:rPr>
          <w:color w:val="000000"/>
          <w:sz w:val="24"/>
          <w:szCs w:val="24"/>
        </w:rPr>
        <w:t xml:space="preserve"> формулировки периодического закона (Д.И.Менделеева и </w:t>
      </w:r>
      <w:proofErr w:type="gramStart"/>
      <w:r w:rsidRPr="001B7E23">
        <w:rPr>
          <w:color w:val="000000"/>
          <w:sz w:val="24"/>
          <w:szCs w:val="24"/>
        </w:rPr>
        <w:t>современную</w:t>
      </w:r>
      <w:proofErr w:type="gramEnd"/>
      <w:r w:rsidRPr="001B7E23">
        <w:rPr>
          <w:color w:val="000000"/>
          <w:sz w:val="24"/>
          <w:szCs w:val="24"/>
        </w:rPr>
        <w:t>)</w:t>
      </w:r>
    </w:p>
    <w:p w:rsidR="001B7E23" w:rsidRPr="001B7E23" w:rsidRDefault="001B7E23" w:rsidP="0051782D">
      <w:pPr>
        <w:pStyle w:val="ac"/>
        <w:spacing w:before="60" w:after="120"/>
        <w:ind w:right="170" w:firstLine="540"/>
        <w:jc w:val="both"/>
        <w:rPr>
          <w:color w:val="000000"/>
          <w:sz w:val="24"/>
          <w:szCs w:val="24"/>
        </w:rPr>
      </w:pPr>
      <w:r w:rsidRPr="001B7E23">
        <w:rPr>
          <w:b/>
          <w:color w:val="000000"/>
          <w:sz w:val="24"/>
          <w:szCs w:val="24"/>
        </w:rPr>
        <w:t xml:space="preserve">- </w:t>
      </w:r>
      <w:r w:rsidRPr="001B7E23">
        <w:rPr>
          <w:i/>
          <w:color w:val="000000"/>
          <w:sz w:val="24"/>
          <w:szCs w:val="24"/>
        </w:rPr>
        <w:t>определять</w:t>
      </w:r>
      <w:r w:rsidRPr="001B7E23">
        <w:rPr>
          <w:color w:val="000000"/>
          <w:sz w:val="24"/>
          <w:szCs w:val="24"/>
        </w:rPr>
        <w:t xml:space="preserve"> строение электронных оболочек.</w:t>
      </w:r>
    </w:p>
    <w:p w:rsidR="001B7E23" w:rsidRPr="001B7E23" w:rsidRDefault="001B7E23" w:rsidP="0051782D">
      <w:pPr>
        <w:pStyle w:val="ac"/>
        <w:spacing w:before="60" w:after="120"/>
        <w:ind w:right="170" w:firstLine="540"/>
        <w:jc w:val="both"/>
        <w:rPr>
          <w:color w:val="000000"/>
          <w:sz w:val="24"/>
          <w:szCs w:val="24"/>
        </w:rPr>
      </w:pPr>
      <w:r w:rsidRPr="001B7E23">
        <w:rPr>
          <w:b/>
          <w:color w:val="000000"/>
          <w:sz w:val="24"/>
          <w:szCs w:val="24"/>
        </w:rPr>
        <w:t xml:space="preserve">- </w:t>
      </w:r>
      <w:r w:rsidRPr="001B7E23">
        <w:rPr>
          <w:i/>
          <w:color w:val="000000"/>
          <w:sz w:val="24"/>
          <w:szCs w:val="24"/>
        </w:rPr>
        <w:t>характеризовать</w:t>
      </w:r>
      <w:r w:rsidRPr="001B7E23">
        <w:rPr>
          <w:color w:val="000000"/>
          <w:sz w:val="24"/>
          <w:szCs w:val="24"/>
        </w:rPr>
        <w:t xml:space="preserve"> химический элемент по его положению в таблице химических элементов Д.И. Менделеева</w:t>
      </w:r>
    </w:p>
    <w:p w:rsidR="001B7E23" w:rsidRPr="001B7E23" w:rsidRDefault="001B7E23" w:rsidP="0051782D">
      <w:pPr>
        <w:pStyle w:val="ac"/>
        <w:spacing w:before="60" w:after="120"/>
        <w:ind w:right="170" w:firstLine="540"/>
        <w:jc w:val="both"/>
        <w:rPr>
          <w:color w:val="000000"/>
          <w:sz w:val="24"/>
          <w:szCs w:val="24"/>
        </w:rPr>
      </w:pPr>
      <w:r w:rsidRPr="001B7E23">
        <w:rPr>
          <w:b/>
          <w:i/>
          <w:color w:val="000000"/>
          <w:sz w:val="24"/>
          <w:szCs w:val="24"/>
        </w:rPr>
        <w:t xml:space="preserve">-  </w:t>
      </w:r>
      <w:r w:rsidRPr="001B7E23">
        <w:rPr>
          <w:i/>
          <w:color w:val="000000"/>
          <w:sz w:val="24"/>
          <w:szCs w:val="24"/>
        </w:rPr>
        <w:t xml:space="preserve">объяснять </w:t>
      </w:r>
      <w:r w:rsidRPr="001B7E23">
        <w:rPr>
          <w:color w:val="000000"/>
          <w:sz w:val="24"/>
          <w:szCs w:val="24"/>
        </w:rPr>
        <w:t>свойства на основе положения элемента в</w:t>
      </w:r>
      <w:r w:rsidRPr="001B7E23">
        <w:rPr>
          <w:i/>
          <w:color w:val="000000"/>
          <w:sz w:val="24"/>
          <w:szCs w:val="24"/>
        </w:rPr>
        <w:t xml:space="preserve"> </w:t>
      </w:r>
      <w:r w:rsidRPr="001B7E23">
        <w:rPr>
          <w:color w:val="000000"/>
          <w:sz w:val="24"/>
          <w:szCs w:val="24"/>
        </w:rPr>
        <w:t>таблице химических элементов Д.И. Менделеева</w:t>
      </w:r>
    </w:p>
    <w:p w:rsidR="001B7E23" w:rsidRPr="001B7E23" w:rsidRDefault="001B7E23" w:rsidP="0051782D">
      <w:pPr>
        <w:pStyle w:val="ac"/>
        <w:spacing w:before="60" w:after="120"/>
        <w:ind w:right="170" w:firstLine="540"/>
        <w:jc w:val="both"/>
        <w:rPr>
          <w:color w:val="000000"/>
          <w:sz w:val="24"/>
          <w:szCs w:val="24"/>
        </w:rPr>
      </w:pPr>
      <w:r w:rsidRPr="001B7E23">
        <w:rPr>
          <w:b/>
          <w:color w:val="000000"/>
          <w:sz w:val="24"/>
          <w:szCs w:val="24"/>
        </w:rPr>
        <w:t xml:space="preserve">Демонстрации </w:t>
      </w:r>
      <w:r w:rsidRPr="001B7E23">
        <w:rPr>
          <w:color w:val="000000"/>
          <w:sz w:val="24"/>
          <w:szCs w:val="24"/>
        </w:rPr>
        <w:t xml:space="preserve">моделей атомов химических элементов. Периодическая система химических элементов Д.И. Менделеева. </w:t>
      </w:r>
    </w:p>
    <w:p w:rsidR="001B7E23" w:rsidRPr="001B7E23" w:rsidRDefault="001B7E23" w:rsidP="0051782D">
      <w:pPr>
        <w:pStyle w:val="ac"/>
        <w:spacing w:before="60" w:after="120"/>
        <w:ind w:right="170" w:firstLine="540"/>
        <w:jc w:val="both"/>
        <w:rPr>
          <w:color w:val="000000"/>
          <w:sz w:val="24"/>
          <w:szCs w:val="24"/>
        </w:rPr>
      </w:pPr>
      <w:r w:rsidRPr="001B7E23">
        <w:rPr>
          <w:b/>
          <w:color w:val="FF0000"/>
          <w:sz w:val="24"/>
          <w:szCs w:val="24"/>
          <w:u w:val="single"/>
        </w:rPr>
        <w:t>Простые вещества (7часов)</w:t>
      </w:r>
      <w:r w:rsidRPr="001B7E23">
        <w:rPr>
          <w:b/>
          <w:color w:val="FF0000"/>
          <w:sz w:val="24"/>
          <w:szCs w:val="24"/>
        </w:rPr>
        <w:t> </w:t>
      </w:r>
    </w:p>
    <w:p w:rsidR="001B7E23" w:rsidRPr="001B7E23" w:rsidRDefault="001B7E23" w:rsidP="0051782D">
      <w:pPr>
        <w:pStyle w:val="a7"/>
        <w:ind w:right="170" w:firstLine="540"/>
        <w:jc w:val="both"/>
        <w:rPr>
          <w:color w:val="000000"/>
          <w:sz w:val="24"/>
          <w:szCs w:val="24"/>
        </w:rPr>
      </w:pPr>
      <w:r w:rsidRPr="001B7E23">
        <w:rPr>
          <w:color w:val="000000"/>
          <w:sz w:val="24"/>
          <w:szCs w:val="24"/>
        </w:rPr>
        <w:t>В результате изучения темы учащийся должен</w:t>
      </w:r>
    </w:p>
    <w:p w:rsidR="001B7E23" w:rsidRPr="001B7E23" w:rsidRDefault="001B7E23" w:rsidP="0051782D">
      <w:pPr>
        <w:pStyle w:val="a7"/>
        <w:ind w:right="170" w:firstLine="540"/>
        <w:jc w:val="both"/>
        <w:rPr>
          <w:color w:val="000000"/>
          <w:sz w:val="24"/>
          <w:szCs w:val="24"/>
        </w:rPr>
      </w:pPr>
      <w:proofErr w:type="gramStart"/>
      <w:r w:rsidRPr="001B7E23">
        <w:rPr>
          <w:b/>
          <w:color w:val="000000"/>
          <w:sz w:val="24"/>
          <w:szCs w:val="24"/>
        </w:rPr>
        <w:t xml:space="preserve">знать/понимать: </w:t>
      </w:r>
      <w:r w:rsidRPr="001B7E23">
        <w:rPr>
          <w:color w:val="000000"/>
          <w:sz w:val="24"/>
          <w:szCs w:val="24"/>
        </w:rPr>
        <w:t>важнейшие простые вещества – металлы: железо, алюминий, кальций, магний, натрий, калий.</w:t>
      </w:r>
      <w:proofErr w:type="gramEnd"/>
      <w:r w:rsidRPr="001B7E23">
        <w:rPr>
          <w:color w:val="000000"/>
          <w:sz w:val="24"/>
          <w:szCs w:val="24"/>
        </w:rPr>
        <w:t xml:space="preserve"> Неметаллы. </w:t>
      </w:r>
    </w:p>
    <w:p w:rsidR="001B7E23" w:rsidRPr="001B7E23" w:rsidRDefault="001B7E23" w:rsidP="0051782D">
      <w:pPr>
        <w:pStyle w:val="ac"/>
        <w:spacing w:before="60" w:after="120"/>
        <w:ind w:right="170" w:firstLine="540"/>
        <w:jc w:val="both"/>
        <w:rPr>
          <w:color w:val="000000"/>
          <w:sz w:val="24"/>
          <w:szCs w:val="24"/>
        </w:rPr>
      </w:pPr>
      <w:r w:rsidRPr="001B7E23">
        <w:rPr>
          <w:b/>
          <w:color w:val="000000"/>
          <w:sz w:val="24"/>
          <w:szCs w:val="24"/>
        </w:rPr>
        <w:t xml:space="preserve">уметь: </w:t>
      </w:r>
    </w:p>
    <w:p w:rsidR="001B7E23" w:rsidRPr="001B7E23" w:rsidRDefault="001B7E23" w:rsidP="0051782D">
      <w:pPr>
        <w:pStyle w:val="ac"/>
        <w:spacing w:before="60" w:after="120"/>
        <w:ind w:right="170" w:firstLine="540"/>
        <w:jc w:val="both"/>
        <w:rPr>
          <w:color w:val="000000"/>
          <w:sz w:val="24"/>
          <w:szCs w:val="24"/>
        </w:rPr>
      </w:pPr>
      <w:r w:rsidRPr="001B7E23">
        <w:rPr>
          <w:b/>
          <w:color w:val="000000"/>
          <w:sz w:val="24"/>
          <w:szCs w:val="24"/>
        </w:rPr>
        <w:t xml:space="preserve">- </w:t>
      </w:r>
      <w:r w:rsidRPr="001B7E23">
        <w:rPr>
          <w:i/>
          <w:color w:val="000000"/>
          <w:sz w:val="24"/>
          <w:szCs w:val="24"/>
        </w:rPr>
        <w:t>называть</w:t>
      </w:r>
      <w:r w:rsidRPr="001B7E23">
        <w:rPr>
          <w:color w:val="000000"/>
          <w:sz w:val="24"/>
          <w:szCs w:val="24"/>
        </w:rPr>
        <w:t xml:space="preserve"> формулы для вычисления количества вещества</w:t>
      </w:r>
    </w:p>
    <w:p w:rsidR="001B7E23" w:rsidRPr="001B7E23" w:rsidRDefault="001B7E23" w:rsidP="0051782D">
      <w:pPr>
        <w:pStyle w:val="ac"/>
        <w:spacing w:before="60" w:after="120"/>
        <w:ind w:right="170" w:firstLine="540"/>
        <w:jc w:val="both"/>
        <w:rPr>
          <w:color w:val="000000"/>
          <w:sz w:val="24"/>
          <w:szCs w:val="24"/>
        </w:rPr>
      </w:pPr>
      <w:r w:rsidRPr="001B7E23">
        <w:rPr>
          <w:b/>
          <w:color w:val="000000"/>
          <w:sz w:val="24"/>
          <w:szCs w:val="24"/>
        </w:rPr>
        <w:t xml:space="preserve">- </w:t>
      </w:r>
      <w:r w:rsidRPr="001B7E23">
        <w:rPr>
          <w:i/>
          <w:color w:val="000000"/>
          <w:sz w:val="24"/>
          <w:szCs w:val="24"/>
        </w:rPr>
        <w:t>определять</w:t>
      </w:r>
      <w:r w:rsidRPr="001B7E23">
        <w:rPr>
          <w:color w:val="000000"/>
          <w:sz w:val="24"/>
          <w:szCs w:val="24"/>
        </w:rPr>
        <w:t xml:space="preserve"> способность атомов к образованию аллотропии.</w:t>
      </w:r>
    </w:p>
    <w:p w:rsidR="001B7E23" w:rsidRPr="001B7E23" w:rsidRDefault="001B7E23" w:rsidP="0051782D">
      <w:pPr>
        <w:pStyle w:val="ac"/>
        <w:spacing w:before="60" w:after="120"/>
        <w:ind w:right="170" w:firstLine="540"/>
        <w:jc w:val="both"/>
        <w:rPr>
          <w:color w:val="000000"/>
          <w:sz w:val="24"/>
          <w:szCs w:val="24"/>
        </w:rPr>
      </w:pPr>
      <w:r w:rsidRPr="001B7E23">
        <w:rPr>
          <w:b/>
          <w:color w:val="000000"/>
          <w:sz w:val="24"/>
          <w:szCs w:val="24"/>
        </w:rPr>
        <w:t xml:space="preserve">- </w:t>
      </w:r>
      <w:r w:rsidRPr="001B7E23">
        <w:rPr>
          <w:i/>
          <w:color w:val="000000"/>
          <w:sz w:val="24"/>
          <w:szCs w:val="24"/>
        </w:rPr>
        <w:t>характеризовать</w:t>
      </w:r>
      <w:r w:rsidRPr="001B7E23">
        <w:rPr>
          <w:color w:val="000000"/>
          <w:sz w:val="24"/>
          <w:szCs w:val="24"/>
        </w:rPr>
        <w:t xml:space="preserve"> Общие физические свойства металлов.</w:t>
      </w:r>
    </w:p>
    <w:p w:rsidR="001B7E23" w:rsidRPr="001B7E23" w:rsidRDefault="001B7E23" w:rsidP="0051782D">
      <w:pPr>
        <w:pStyle w:val="ac"/>
        <w:spacing w:before="60" w:after="120"/>
        <w:ind w:right="170" w:firstLine="540"/>
        <w:jc w:val="both"/>
        <w:rPr>
          <w:color w:val="000000"/>
          <w:sz w:val="24"/>
          <w:szCs w:val="24"/>
        </w:rPr>
      </w:pPr>
      <w:r w:rsidRPr="001B7E23">
        <w:rPr>
          <w:b/>
          <w:i/>
          <w:color w:val="000000"/>
          <w:sz w:val="24"/>
          <w:szCs w:val="24"/>
        </w:rPr>
        <w:t xml:space="preserve">-  </w:t>
      </w:r>
      <w:r w:rsidRPr="001B7E23">
        <w:rPr>
          <w:i/>
          <w:color w:val="000000"/>
          <w:sz w:val="24"/>
          <w:szCs w:val="24"/>
        </w:rPr>
        <w:t xml:space="preserve">объяснять </w:t>
      </w:r>
      <w:r w:rsidRPr="001B7E23">
        <w:rPr>
          <w:color w:val="000000"/>
          <w:sz w:val="24"/>
          <w:szCs w:val="24"/>
        </w:rPr>
        <w:t>решение задач с использованием</w:t>
      </w:r>
      <w:r w:rsidRPr="001B7E23">
        <w:rPr>
          <w:i/>
          <w:color w:val="000000"/>
          <w:sz w:val="24"/>
          <w:szCs w:val="24"/>
        </w:rPr>
        <w:t xml:space="preserve"> </w:t>
      </w:r>
      <w:r w:rsidRPr="001B7E23">
        <w:rPr>
          <w:color w:val="000000"/>
          <w:sz w:val="24"/>
          <w:szCs w:val="24"/>
        </w:rPr>
        <w:t>понятий «количество вещества», «молярная масса», «молярный объем», «постоянная Авогадро».</w:t>
      </w:r>
    </w:p>
    <w:p w:rsidR="001B7E23" w:rsidRPr="001B7E23" w:rsidRDefault="001B7E23" w:rsidP="0051782D">
      <w:pPr>
        <w:pStyle w:val="ac"/>
        <w:spacing w:before="60" w:after="120"/>
        <w:ind w:right="170" w:firstLine="540"/>
        <w:jc w:val="both"/>
        <w:rPr>
          <w:color w:val="000000"/>
          <w:sz w:val="24"/>
          <w:szCs w:val="24"/>
        </w:rPr>
      </w:pPr>
      <w:r w:rsidRPr="001B7E23">
        <w:rPr>
          <w:b/>
          <w:color w:val="000000"/>
          <w:sz w:val="24"/>
          <w:szCs w:val="24"/>
        </w:rPr>
        <w:t xml:space="preserve">Демонстрации </w:t>
      </w:r>
      <w:r w:rsidRPr="001B7E23">
        <w:rPr>
          <w:color w:val="000000"/>
          <w:sz w:val="24"/>
          <w:szCs w:val="24"/>
        </w:rPr>
        <w:t xml:space="preserve">получение озона. Образцы белого и серого олова, белого и красного фосфора. Некоторые неметаллы и металлы количеством 1 моль. Модель молярного объема газообразных веществ. </w:t>
      </w:r>
    </w:p>
    <w:p w:rsidR="001B7E23" w:rsidRPr="001B7E23" w:rsidRDefault="001B7E23" w:rsidP="0051782D">
      <w:pPr>
        <w:pStyle w:val="a7"/>
        <w:ind w:right="170" w:firstLine="540"/>
        <w:jc w:val="both"/>
        <w:rPr>
          <w:color w:val="000000"/>
          <w:sz w:val="24"/>
          <w:szCs w:val="24"/>
        </w:rPr>
      </w:pPr>
      <w:r w:rsidRPr="001B7E23">
        <w:rPr>
          <w:b/>
          <w:color w:val="FF0000"/>
          <w:sz w:val="24"/>
          <w:szCs w:val="24"/>
          <w:u w:val="single"/>
        </w:rPr>
        <w:t>Соединения химических элементов (12часов)</w:t>
      </w:r>
    </w:p>
    <w:p w:rsidR="001B7E23" w:rsidRPr="0051782D" w:rsidRDefault="001B7E23" w:rsidP="0051782D">
      <w:pPr>
        <w:pStyle w:val="a7"/>
        <w:ind w:right="170" w:firstLine="540"/>
        <w:jc w:val="both"/>
        <w:rPr>
          <w:color w:val="000000"/>
          <w:sz w:val="24"/>
          <w:szCs w:val="24"/>
        </w:rPr>
      </w:pPr>
      <w:r w:rsidRPr="001B7E23">
        <w:rPr>
          <w:color w:val="000000"/>
          <w:sz w:val="24"/>
          <w:szCs w:val="24"/>
        </w:rPr>
        <w:t>В результате изучения темы учащийся должен</w:t>
      </w:r>
      <w:r w:rsidR="0051782D">
        <w:rPr>
          <w:color w:val="000000"/>
          <w:sz w:val="24"/>
          <w:szCs w:val="24"/>
        </w:rPr>
        <w:t xml:space="preserve"> </w:t>
      </w:r>
      <w:r w:rsidRPr="0051782D">
        <w:rPr>
          <w:color w:val="000000"/>
          <w:sz w:val="24"/>
          <w:szCs w:val="24"/>
        </w:rPr>
        <w:t xml:space="preserve">знать/понимать: степень окисления. Бинарные соединения. Основные классы неорганических соединений, их строение, состав, химические свойства и способы получения. Аморфные и кристаллические вещества. </w:t>
      </w:r>
    </w:p>
    <w:p w:rsidR="001B7E23" w:rsidRPr="001B7E23" w:rsidRDefault="001B7E23" w:rsidP="0051782D">
      <w:pPr>
        <w:pStyle w:val="ac"/>
        <w:spacing w:before="60" w:after="120"/>
        <w:ind w:left="170" w:right="170" w:firstLine="540"/>
        <w:jc w:val="both"/>
        <w:rPr>
          <w:color w:val="000000"/>
          <w:sz w:val="24"/>
          <w:szCs w:val="24"/>
        </w:rPr>
      </w:pPr>
      <w:proofErr w:type="gramStart"/>
      <w:r w:rsidRPr="001B7E23">
        <w:rPr>
          <w:b/>
          <w:color w:val="000000"/>
          <w:sz w:val="24"/>
          <w:szCs w:val="24"/>
        </w:rPr>
        <w:lastRenderedPageBreak/>
        <w:t>у</w:t>
      </w:r>
      <w:proofErr w:type="gramEnd"/>
      <w:r w:rsidRPr="001B7E23">
        <w:rPr>
          <w:b/>
          <w:color w:val="000000"/>
          <w:sz w:val="24"/>
          <w:szCs w:val="24"/>
        </w:rPr>
        <w:t xml:space="preserve">меть: </w:t>
      </w:r>
    </w:p>
    <w:p w:rsidR="001B7E23" w:rsidRPr="001B7E23" w:rsidRDefault="001B7E23" w:rsidP="0051782D">
      <w:pPr>
        <w:pStyle w:val="ac"/>
        <w:spacing w:before="60" w:after="120"/>
        <w:ind w:left="170" w:right="170" w:firstLine="540"/>
        <w:jc w:val="both"/>
        <w:rPr>
          <w:color w:val="000000"/>
          <w:sz w:val="24"/>
          <w:szCs w:val="24"/>
        </w:rPr>
      </w:pPr>
      <w:r w:rsidRPr="001B7E23">
        <w:rPr>
          <w:b/>
          <w:color w:val="000000"/>
          <w:sz w:val="24"/>
          <w:szCs w:val="24"/>
        </w:rPr>
        <w:t xml:space="preserve">- </w:t>
      </w:r>
      <w:r w:rsidRPr="001B7E23">
        <w:rPr>
          <w:i/>
          <w:color w:val="000000"/>
          <w:sz w:val="24"/>
          <w:szCs w:val="24"/>
        </w:rPr>
        <w:t>называть</w:t>
      </w:r>
      <w:r w:rsidRPr="001B7E23">
        <w:rPr>
          <w:color w:val="000000"/>
          <w:sz w:val="24"/>
          <w:szCs w:val="24"/>
        </w:rPr>
        <w:t xml:space="preserve"> класс неорганических соединений, тип кристаллической решетки. </w:t>
      </w:r>
    </w:p>
    <w:p w:rsidR="001B7E23" w:rsidRPr="001B7E23" w:rsidRDefault="001B7E23" w:rsidP="0051782D">
      <w:pPr>
        <w:pStyle w:val="ac"/>
        <w:spacing w:before="60" w:after="120"/>
        <w:ind w:left="170" w:right="170" w:firstLine="540"/>
        <w:jc w:val="both"/>
        <w:rPr>
          <w:color w:val="000000"/>
          <w:sz w:val="24"/>
          <w:szCs w:val="24"/>
        </w:rPr>
      </w:pPr>
      <w:r w:rsidRPr="001B7E23">
        <w:rPr>
          <w:b/>
          <w:color w:val="000000"/>
          <w:sz w:val="24"/>
          <w:szCs w:val="24"/>
        </w:rPr>
        <w:t xml:space="preserve">- </w:t>
      </w:r>
      <w:r w:rsidRPr="001B7E23">
        <w:rPr>
          <w:i/>
          <w:color w:val="000000"/>
          <w:sz w:val="24"/>
          <w:szCs w:val="24"/>
        </w:rPr>
        <w:t>определять</w:t>
      </w:r>
      <w:r w:rsidRPr="001B7E23">
        <w:rPr>
          <w:color w:val="000000"/>
          <w:sz w:val="24"/>
          <w:szCs w:val="24"/>
        </w:rPr>
        <w:t xml:space="preserve"> к какому классу неорганических соединений относится данное вещество, молекулярное и немолекулярное строение, среду реакции.  </w:t>
      </w:r>
    </w:p>
    <w:p w:rsidR="001B7E23" w:rsidRPr="001B7E23" w:rsidRDefault="001B7E23" w:rsidP="0051782D">
      <w:pPr>
        <w:pStyle w:val="ac"/>
        <w:spacing w:before="60" w:after="120"/>
        <w:ind w:left="170" w:right="170" w:firstLine="540"/>
        <w:jc w:val="both"/>
        <w:rPr>
          <w:color w:val="000000"/>
          <w:sz w:val="24"/>
          <w:szCs w:val="24"/>
        </w:rPr>
      </w:pPr>
      <w:r w:rsidRPr="001B7E23">
        <w:rPr>
          <w:b/>
          <w:color w:val="000000"/>
          <w:sz w:val="24"/>
          <w:szCs w:val="24"/>
        </w:rPr>
        <w:t xml:space="preserve">- </w:t>
      </w:r>
      <w:r w:rsidRPr="001B7E23">
        <w:rPr>
          <w:i/>
          <w:color w:val="000000"/>
          <w:sz w:val="24"/>
          <w:szCs w:val="24"/>
        </w:rPr>
        <w:t>характеризовать</w:t>
      </w:r>
      <w:r w:rsidRPr="001B7E23">
        <w:rPr>
          <w:color w:val="000000"/>
          <w:sz w:val="24"/>
          <w:szCs w:val="24"/>
        </w:rPr>
        <w:t xml:space="preserve"> свойства классов неорганических соединений. </w:t>
      </w:r>
    </w:p>
    <w:p w:rsidR="001B7E23" w:rsidRPr="001B7E23" w:rsidRDefault="001B7E23" w:rsidP="0051782D">
      <w:pPr>
        <w:pStyle w:val="ac"/>
        <w:spacing w:before="60" w:after="120"/>
        <w:ind w:left="170" w:right="170" w:firstLine="540"/>
        <w:jc w:val="both"/>
        <w:rPr>
          <w:color w:val="000000"/>
          <w:sz w:val="24"/>
          <w:szCs w:val="24"/>
        </w:rPr>
      </w:pPr>
      <w:r w:rsidRPr="001B7E23">
        <w:rPr>
          <w:b/>
          <w:i/>
          <w:color w:val="000000"/>
          <w:sz w:val="24"/>
          <w:szCs w:val="24"/>
        </w:rPr>
        <w:t xml:space="preserve">-  </w:t>
      </w:r>
      <w:r w:rsidRPr="001B7E23">
        <w:rPr>
          <w:i/>
          <w:color w:val="000000"/>
          <w:sz w:val="24"/>
          <w:szCs w:val="24"/>
        </w:rPr>
        <w:t xml:space="preserve">объяснять </w:t>
      </w:r>
      <w:r w:rsidRPr="001B7E23">
        <w:rPr>
          <w:color w:val="000000"/>
          <w:sz w:val="24"/>
          <w:szCs w:val="24"/>
        </w:rPr>
        <w:t xml:space="preserve">действие закона постоянства вещества. </w:t>
      </w:r>
    </w:p>
    <w:p w:rsidR="001B7E23" w:rsidRPr="001B7E23" w:rsidRDefault="001B7E23" w:rsidP="0051782D">
      <w:pPr>
        <w:pStyle w:val="ac"/>
        <w:spacing w:before="60" w:after="120"/>
        <w:ind w:left="170" w:right="170" w:firstLine="540"/>
        <w:jc w:val="both"/>
        <w:rPr>
          <w:color w:val="000000"/>
          <w:sz w:val="24"/>
          <w:szCs w:val="24"/>
        </w:rPr>
      </w:pPr>
      <w:r w:rsidRPr="001B7E23">
        <w:rPr>
          <w:b/>
          <w:color w:val="000000"/>
          <w:sz w:val="24"/>
          <w:szCs w:val="24"/>
        </w:rPr>
        <w:t xml:space="preserve">- </w:t>
      </w:r>
      <w:r w:rsidRPr="001B7E23">
        <w:rPr>
          <w:bCs/>
          <w:i/>
          <w:iCs/>
          <w:color w:val="000000"/>
          <w:sz w:val="24"/>
          <w:szCs w:val="24"/>
        </w:rPr>
        <w:t>проводить</w:t>
      </w:r>
      <w:r w:rsidRPr="001B7E23">
        <w:rPr>
          <w:b/>
          <w:color w:val="000000"/>
          <w:sz w:val="24"/>
          <w:szCs w:val="24"/>
        </w:rPr>
        <w:t xml:space="preserve"> </w:t>
      </w:r>
      <w:r w:rsidRPr="001B7E23">
        <w:rPr>
          <w:color w:val="000000"/>
          <w:sz w:val="24"/>
          <w:szCs w:val="24"/>
        </w:rPr>
        <w:t>самостоятельный поиск признаков физических свойств веществ.</w:t>
      </w:r>
    </w:p>
    <w:p w:rsidR="001B7E23" w:rsidRPr="001B7E23" w:rsidRDefault="001B7E23" w:rsidP="0051782D">
      <w:pPr>
        <w:pStyle w:val="ac"/>
        <w:spacing w:before="60" w:after="120"/>
        <w:ind w:left="170" w:right="170" w:firstLine="540"/>
        <w:jc w:val="both"/>
        <w:rPr>
          <w:color w:val="000000"/>
          <w:sz w:val="24"/>
          <w:szCs w:val="24"/>
        </w:rPr>
      </w:pPr>
      <w:r w:rsidRPr="001B7E23">
        <w:rPr>
          <w:b/>
          <w:color w:val="000000"/>
          <w:sz w:val="24"/>
          <w:szCs w:val="24"/>
        </w:rPr>
        <w:t xml:space="preserve">Демонстрации </w:t>
      </w:r>
      <w:r w:rsidRPr="001B7E23">
        <w:rPr>
          <w:color w:val="000000"/>
          <w:sz w:val="24"/>
          <w:szCs w:val="24"/>
        </w:rPr>
        <w:t>образцов оксидов, кислот, оснований, солей. Модели кристаллических решеток хлорида натрия, алмаза, оксида углерода (</w:t>
      </w:r>
      <w:r w:rsidRPr="001B7E23">
        <w:rPr>
          <w:color w:val="000000"/>
          <w:sz w:val="24"/>
          <w:szCs w:val="24"/>
          <w:lang w:val="en-US"/>
        </w:rPr>
        <w:t>IV</w:t>
      </w:r>
      <w:r w:rsidRPr="001B7E23">
        <w:rPr>
          <w:color w:val="000000"/>
          <w:sz w:val="24"/>
          <w:szCs w:val="24"/>
        </w:rPr>
        <w:t xml:space="preserve">). Взрыв смеси водорода с воздухом. Способы разделения смесей. Дистилляция воды. </w:t>
      </w:r>
    </w:p>
    <w:p w:rsidR="001B7E23" w:rsidRPr="001B7E23" w:rsidRDefault="001B7E23" w:rsidP="0051782D">
      <w:pPr>
        <w:pStyle w:val="ac"/>
        <w:spacing w:before="60" w:after="120"/>
        <w:ind w:left="170" w:right="170" w:firstLine="540"/>
        <w:jc w:val="both"/>
        <w:rPr>
          <w:color w:val="000000"/>
          <w:sz w:val="24"/>
          <w:szCs w:val="24"/>
        </w:rPr>
      </w:pPr>
      <w:r w:rsidRPr="001B7E23">
        <w:rPr>
          <w:b/>
          <w:color w:val="000000"/>
          <w:sz w:val="24"/>
          <w:szCs w:val="24"/>
        </w:rPr>
        <w:t xml:space="preserve">Лабораторные работы: </w:t>
      </w:r>
    </w:p>
    <w:p w:rsidR="001B7E23" w:rsidRPr="001B7E23" w:rsidRDefault="001B7E23" w:rsidP="0051782D">
      <w:pPr>
        <w:pStyle w:val="ac"/>
        <w:tabs>
          <w:tab w:val="num" w:pos="1260"/>
        </w:tabs>
        <w:spacing w:before="60" w:after="120"/>
        <w:ind w:left="170" w:right="170" w:hanging="360"/>
        <w:jc w:val="both"/>
        <w:rPr>
          <w:color w:val="000000"/>
          <w:sz w:val="24"/>
          <w:szCs w:val="24"/>
        </w:rPr>
      </w:pPr>
      <w:r w:rsidRPr="001B7E23">
        <w:rPr>
          <w:color w:val="000000"/>
          <w:sz w:val="24"/>
          <w:szCs w:val="24"/>
        </w:rPr>
        <w:t xml:space="preserve">1. Знакомство с образцами веществ разных классов. </w:t>
      </w:r>
    </w:p>
    <w:p w:rsidR="001B7E23" w:rsidRPr="001B7E23" w:rsidRDefault="001B7E23" w:rsidP="0051782D">
      <w:pPr>
        <w:pStyle w:val="ac"/>
        <w:tabs>
          <w:tab w:val="num" w:pos="1260"/>
        </w:tabs>
        <w:spacing w:before="60" w:after="120"/>
        <w:ind w:left="170" w:right="170" w:hanging="360"/>
        <w:jc w:val="both"/>
        <w:rPr>
          <w:color w:val="000000"/>
          <w:sz w:val="24"/>
          <w:szCs w:val="24"/>
        </w:rPr>
      </w:pPr>
      <w:r w:rsidRPr="001B7E23">
        <w:rPr>
          <w:color w:val="000000"/>
          <w:sz w:val="24"/>
          <w:szCs w:val="24"/>
        </w:rPr>
        <w:t xml:space="preserve">2. Разделение смесей. </w:t>
      </w:r>
    </w:p>
    <w:p w:rsidR="001B7E23" w:rsidRPr="001B7E23" w:rsidRDefault="001B7E23" w:rsidP="0051782D">
      <w:pPr>
        <w:pStyle w:val="a7"/>
        <w:ind w:right="170"/>
        <w:jc w:val="both"/>
        <w:rPr>
          <w:color w:val="000000"/>
          <w:sz w:val="24"/>
          <w:szCs w:val="24"/>
        </w:rPr>
      </w:pPr>
      <w:r w:rsidRPr="001B7E23">
        <w:rPr>
          <w:b/>
          <w:color w:val="FF0000"/>
          <w:sz w:val="24"/>
          <w:szCs w:val="24"/>
          <w:u w:val="single"/>
        </w:rPr>
        <w:t>Изменения, происходящие с веществами (10часов)</w:t>
      </w:r>
    </w:p>
    <w:p w:rsidR="001B7E23" w:rsidRPr="001B7E23" w:rsidRDefault="001B7E23" w:rsidP="0051782D">
      <w:pPr>
        <w:pStyle w:val="a7"/>
        <w:ind w:right="170" w:firstLine="540"/>
        <w:jc w:val="both"/>
        <w:rPr>
          <w:color w:val="000000"/>
          <w:sz w:val="24"/>
          <w:szCs w:val="24"/>
        </w:rPr>
      </w:pPr>
      <w:r w:rsidRPr="001B7E23">
        <w:rPr>
          <w:b/>
          <w:color w:val="FF0000"/>
          <w:sz w:val="24"/>
          <w:szCs w:val="24"/>
        </w:rPr>
        <w:t> </w:t>
      </w:r>
      <w:r w:rsidRPr="001B7E23">
        <w:rPr>
          <w:color w:val="000000"/>
          <w:sz w:val="24"/>
          <w:szCs w:val="24"/>
        </w:rPr>
        <w:t>В результате изучения темы учащийся должен</w:t>
      </w:r>
    </w:p>
    <w:p w:rsidR="001B7E23" w:rsidRPr="001B7E23" w:rsidRDefault="001B7E23" w:rsidP="0051782D">
      <w:pPr>
        <w:pStyle w:val="a7"/>
        <w:ind w:right="170" w:firstLine="540"/>
        <w:jc w:val="both"/>
        <w:rPr>
          <w:color w:val="000000"/>
          <w:sz w:val="24"/>
          <w:szCs w:val="24"/>
        </w:rPr>
      </w:pPr>
      <w:r w:rsidRPr="001B7E23">
        <w:rPr>
          <w:b/>
          <w:color w:val="000000"/>
          <w:sz w:val="24"/>
          <w:szCs w:val="24"/>
        </w:rPr>
        <w:t xml:space="preserve">знать/понимать: </w:t>
      </w:r>
      <w:r w:rsidRPr="001B7E23">
        <w:rPr>
          <w:color w:val="000000"/>
          <w:sz w:val="24"/>
          <w:szCs w:val="24"/>
        </w:rPr>
        <w:t xml:space="preserve">признаки химических реакций, закон сохранения массы вещества, понятие о скорости химических реакций, понятие о катализаторе, химическое равновесие. </w:t>
      </w:r>
    </w:p>
    <w:p w:rsidR="001B7E23" w:rsidRPr="001B7E23" w:rsidRDefault="001B7E23" w:rsidP="0051782D">
      <w:pPr>
        <w:pStyle w:val="ac"/>
        <w:spacing w:before="60" w:after="120"/>
        <w:ind w:right="170" w:firstLine="540"/>
        <w:jc w:val="both"/>
        <w:rPr>
          <w:color w:val="000000"/>
          <w:sz w:val="24"/>
          <w:szCs w:val="24"/>
        </w:rPr>
      </w:pPr>
      <w:r w:rsidRPr="001B7E23">
        <w:rPr>
          <w:b/>
          <w:color w:val="000000"/>
          <w:sz w:val="24"/>
          <w:szCs w:val="24"/>
        </w:rPr>
        <w:t xml:space="preserve">уметь: </w:t>
      </w:r>
    </w:p>
    <w:p w:rsidR="001B7E23" w:rsidRPr="001B7E23" w:rsidRDefault="001B7E23" w:rsidP="0051782D">
      <w:pPr>
        <w:pStyle w:val="ac"/>
        <w:spacing w:before="60" w:after="120"/>
        <w:ind w:right="170" w:firstLine="540"/>
        <w:jc w:val="both"/>
        <w:rPr>
          <w:color w:val="000000"/>
          <w:sz w:val="24"/>
          <w:szCs w:val="24"/>
        </w:rPr>
      </w:pPr>
      <w:r w:rsidRPr="001B7E23">
        <w:rPr>
          <w:b/>
          <w:color w:val="000000"/>
          <w:sz w:val="24"/>
          <w:szCs w:val="24"/>
        </w:rPr>
        <w:t xml:space="preserve">- </w:t>
      </w:r>
      <w:r w:rsidRPr="001B7E23">
        <w:rPr>
          <w:i/>
          <w:color w:val="000000"/>
          <w:sz w:val="24"/>
          <w:szCs w:val="24"/>
        </w:rPr>
        <w:t>называть</w:t>
      </w:r>
      <w:r w:rsidRPr="001B7E23">
        <w:rPr>
          <w:color w:val="000000"/>
          <w:sz w:val="24"/>
          <w:szCs w:val="24"/>
        </w:rPr>
        <w:t xml:space="preserve"> вещество и его свойства. </w:t>
      </w:r>
    </w:p>
    <w:p w:rsidR="001B7E23" w:rsidRPr="001B7E23" w:rsidRDefault="001B7E23" w:rsidP="0051782D">
      <w:pPr>
        <w:pStyle w:val="ac"/>
        <w:spacing w:before="60" w:after="120"/>
        <w:ind w:right="170" w:firstLine="540"/>
        <w:jc w:val="both"/>
        <w:rPr>
          <w:color w:val="000000"/>
          <w:sz w:val="24"/>
          <w:szCs w:val="24"/>
        </w:rPr>
      </w:pPr>
      <w:r w:rsidRPr="001B7E23">
        <w:rPr>
          <w:b/>
          <w:color w:val="000000"/>
          <w:sz w:val="24"/>
          <w:szCs w:val="24"/>
        </w:rPr>
        <w:t xml:space="preserve">- </w:t>
      </w:r>
      <w:r w:rsidRPr="001B7E23">
        <w:rPr>
          <w:i/>
          <w:color w:val="000000"/>
          <w:sz w:val="24"/>
          <w:szCs w:val="24"/>
        </w:rPr>
        <w:t>определять</w:t>
      </w:r>
      <w:r w:rsidRPr="001B7E23">
        <w:rPr>
          <w:color w:val="000000"/>
          <w:sz w:val="24"/>
          <w:szCs w:val="24"/>
        </w:rPr>
        <w:t xml:space="preserve"> типы химических реакций</w:t>
      </w:r>
    </w:p>
    <w:p w:rsidR="001B7E23" w:rsidRPr="001B7E23" w:rsidRDefault="001B7E23" w:rsidP="0051782D">
      <w:pPr>
        <w:pStyle w:val="ac"/>
        <w:spacing w:before="60" w:after="120"/>
        <w:ind w:right="170" w:firstLine="540"/>
        <w:jc w:val="both"/>
        <w:rPr>
          <w:color w:val="000000"/>
          <w:sz w:val="24"/>
          <w:szCs w:val="24"/>
        </w:rPr>
      </w:pPr>
      <w:r w:rsidRPr="001B7E23">
        <w:rPr>
          <w:b/>
          <w:color w:val="000000"/>
          <w:sz w:val="24"/>
          <w:szCs w:val="24"/>
        </w:rPr>
        <w:t xml:space="preserve">- </w:t>
      </w:r>
      <w:r w:rsidRPr="001B7E23">
        <w:rPr>
          <w:i/>
          <w:color w:val="000000"/>
          <w:sz w:val="24"/>
          <w:szCs w:val="24"/>
        </w:rPr>
        <w:t>характеризовать</w:t>
      </w:r>
      <w:r w:rsidRPr="001B7E23">
        <w:rPr>
          <w:color w:val="000000"/>
          <w:sz w:val="24"/>
          <w:szCs w:val="24"/>
        </w:rPr>
        <w:t xml:space="preserve"> смещение химического равновесия, факторы, влияющие на скорость химической реакции, тип химической реакции.</w:t>
      </w:r>
    </w:p>
    <w:p w:rsidR="001B7E23" w:rsidRPr="001B7E23" w:rsidRDefault="001B7E23" w:rsidP="0051782D">
      <w:pPr>
        <w:pStyle w:val="ac"/>
        <w:spacing w:before="60" w:after="120"/>
        <w:ind w:right="170" w:firstLine="540"/>
        <w:jc w:val="both"/>
        <w:rPr>
          <w:color w:val="000000"/>
          <w:sz w:val="24"/>
          <w:szCs w:val="24"/>
        </w:rPr>
      </w:pPr>
      <w:r w:rsidRPr="001B7E23">
        <w:rPr>
          <w:b/>
          <w:i/>
          <w:color w:val="000000"/>
          <w:sz w:val="24"/>
          <w:szCs w:val="24"/>
        </w:rPr>
        <w:t xml:space="preserve">-  </w:t>
      </w:r>
      <w:r w:rsidRPr="001B7E23">
        <w:rPr>
          <w:i/>
          <w:color w:val="000000"/>
          <w:sz w:val="24"/>
          <w:szCs w:val="24"/>
        </w:rPr>
        <w:t xml:space="preserve">объяснять </w:t>
      </w:r>
      <w:r w:rsidRPr="001B7E23">
        <w:rPr>
          <w:color w:val="000000"/>
          <w:sz w:val="24"/>
          <w:szCs w:val="24"/>
        </w:rPr>
        <w:t>признаки химических реакций</w:t>
      </w:r>
      <w:r w:rsidRPr="001B7E23">
        <w:rPr>
          <w:i/>
          <w:color w:val="000000"/>
          <w:sz w:val="24"/>
          <w:szCs w:val="24"/>
        </w:rPr>
        <w:t>.</w:t>
      </w:r>
    </w:p>
    <w:p w:rsidR="001B7E23" w:rsidRPr="001B7E23" w:rsidRDefault="001B7E23" w:rsidP="0051782D">
      <w:pPr>
        <w:pStyle w:val="ac"/>
        <w:spacing w:before="60" w:after="120"/>
        <w:ind w:right="170" w:firstLine="540"/>
        <w:jc w:val="both"/>
        <w:rPr>
          <w:color w:val="000000"/>
          <w:sz w:val="24"/>
          <w:szCs w:val="24"/>
        </w:rPr>
      </w:pPr>
      <w:r w:rsidRPr="001B7E23">
        <w:rPr>
          <w:b/>
          <w:color w:val="000000"/>
          <w:sz w:val="24"/>
          <w:szCs w:val="24"/>
        </w:rPr>
        <w:t xml:space="preserve">- </w:t>
      </w:r>
      <w:r w:rsidRPr="001B7E23">
        <w:rPr>
          <w:bCs/>
          <w:i/>
          <w:iCs/>
          <w:color w:val="000000"/>
          <w:sz w:val="24"/>
          <w:szCs w:val="24"/>
        </w:rPr>
        <w:t>проводить</w:t>
      </w:r>
      <w:r w:rsidRPr="001B7E23">
        <w:rPr>
          <w:b/>
          <w:color w:val="000000"/>
          <w:sz w:val="24"/>
          <w:szCs w:val="24"/>
        </w:rPr>
        <w:t xml:space="preserve"> </w:t>
      </w:r>
      <w:r w:rsidRPr="001B7E23">
        <w:rPr>
          <w:color w:val="000000"/>
          <w:sz w:val="24"/>
          <w:szCs w:val="24"/>
        </w:rPr>
        <w:t xml:space="preserve">самостоятельный </w:t>
      </w:r>
    </w:p>
    <w:p w:rsidR="001B7E23" w:rsidRPr="001B7E23" w:rsidRDefault="001B7E23" w:rsidP="001B7E23">
      <w:pPr>
        <w:pStyle w:val="ac"/>
        <w:spacing w:before="60" w:after="120"/>
        <w:ind w:left="680" w:right="227" w:firstLine="540"/>
        <w:jc w:val="both"/>
        <w:rPr>
          <w:color w:val="000000"/>
          <w:sz w:val="24"/>
          <w:szCs w:val="24"/>
        </w:rPr>
      </w:pPr>
      <w:r w:rsidRPr="001B7E23">
        <w:rPr>
          <w:b/>
          <w:color w:val="000000"/>
          <w:sz w:val="24"/>
          <w:szCs w:val="24"/>
        </w:rPr>
        <w:t>Демонстрации:</w:t>
      </w:r>
    </w:p>
    <w:p w:rsidR="001B7E23" w:rsidRPr="001B7E23" w:rsidRDefault="001B7E23" w:rsidP="001B7E23">
      <w:pPr>
        <w:pStyle w:val="ac"/>
        <w:tabs>
          <w:tab w:val="num" w:pos="1260"/>
        </w:tabs>
        <w:spacing w:before="60" w:after="120"/>
        <w:ind w:left="680" w:right="227" w:hanging="360"/>
        <w:jc w:val="both"/>
        <w:rPr>
          <w:color w:val="000000"/>
          <w:sz w:val="24"/>
          <w:szCs w:val="24"/>
        </w:rPr>
      </w:pPr>
      <w:r w:rsidRPr="001B7E23">
        <w:rPr>
          <w:color w:val="000000"/>
          <w:sz w:val="24"/>
          <w:szCs w:val="24"/>
        </w:rPr>
        <w:lastRenderedPageBreak/>
        <w:t xml:space="preserve">1. Примеры физических явлений: плавление парафина, возгонка йода, растворение перманганата калия, диффузий душистых веществ с горящей лампочки накаливания. </w:t>
      </w:r>
    </w:p>
    <w:p w:rsidR="001B7E23" w:rsidRPr="001B7E23" w:rsidRDefault="001B7E23" w:rsidP="001B7E23">
      <w:pPr>
        <w:pStyle w:val="ac"/>
        <w:tabs>
          <w:tab w:val="num" w:pos="1260"/>
        </w:tabs>
        <w:spacing w:before="60" w:after="120"/>
        <w:ind w:left="680" w:right="227" w:hanging="360"/>
        <w:jc w:val="both"/>
        <w:rPr>
          <w:color w:val="000000"/>
          <w:sz w:val="24"/>
          <w:szCs w:val="24"/>
        </w:rPr>
      </w:pPr>
      <w:r w:rsidRPr="001B7E23">
        <w:rPr>
          <w:color w:val="000000"/>
          <w:sz w:val="24"/>
          <w:szCs w:val="24"/>
        </w:rPr>
        <w:t xml:space="preserve">2. Примеры химических явлений: горение магния, фосфора, взаимодействие соляной кислоты с мрамором, получение </w:t>
      </w:r>
      <w:proofErr w:type="spellStart"/>
      <w:r w:rsidRPr="001B7E23">
        <w:rPr>
          <w:color w:val="000000"/>
          <w:sz w:val="24"/>
          <w:szCs w:val="24"/>
        </w:rPr>
        <w:t>гидроксида</w:t>
      </w:r>
      <w:proofErr w:type="spellEnd"/>
      <w:r w:rsidRPr="001B7E23">
        <w:rPr>
          <w:color w:val="000000"/>
          <w:sz w:val="24"/>
          <w:szCs w:val="24"/>
        </w:rPr>
        <w:t xml:space="preserve"> меди, растворение полученного </w:t>
      </w:r>
      <w:proofErr w:type="spellStart"/>
      <w:r w:rsidRPr="001B7E23">
        <w:rPr>
          <w:color w:val="000000"/>
          <w:sz w:val="24"/>
          <w:szCs w:val="24"/>
        </w:rPr>
        <w:t>гидроксида</w:t>
      </w:r>
      <w:proofErr w:type="spellEnd"/>
      <w:r w:rsidRPr="001B7E23">
        <w:rPr>
          <w:color w:val="000000"/>
          <w:sz w:val="24"/>
          <w:szCs w:val="24"/>
        </w:rPr>
        <w:t xml:space="preserve"> в кислотах, взаимодействие оксида меди с серной кислотой при нагревании, разложение перманганата калия, взаимодействие разбавленных кислот с металлами, разложение </w:t>
      </w:r>
      <w:proofErr w:type="spellStart"/>
      <w:r w:rsidRPr="001B7E23">
        <w:rPr>
          <w:color w:val="000000"/>
          <w:sz w:val="24"/>
          <w:szCs w:val="24"/>
        </w:rPr>
        <w:t>пероксида</w:t>
      </w:r>
      <w:proofErr w:type="spellEnd"/>
      <w:r w:rsidRPr="001B7E23">
        <w:rPr>
          <w:color w:val="000000"/>
          <w:sz w:val="24"/>
          <w:szCs w:val="24"/>
        </w:rPr>
        <w:t xml:space="preserve"> водорода, электролиз воды.</w:t>
      </w:r>
    </w:p>
    <w:p w:rsidR="001B7E23" w:rsidRPr="001B7E23" w:rsidRDefault="001B7E23" w:rsidP="001B7E23">
      <w:pPr>
        <w:pStyle w:val="ac"/>
        <w:spacing w:before="60" w:after="120"/>
        <w:ind w:left="680" w:right="227" w:firstLine="540"/>
        <w:jc w:val="both"/>
        <w:rPr>
          <w:color w:val="000000"/>
          <w:sz w:val="24"/>
          <w:szCs w:val="24"/>
        </w:rPr>
      </w:pPr>
      <w:r w:rsidRPr="001B7E23">
        <w:rPr>
          <w:b/>
          <w:color w:val="000000"/>
          <w:sz w:val="24"/>
          <w:szCs w:val="24"/>
        </w:rPr>
        <w:t xml:space="preserve">Лабораторные работы: </w:t>
      </w:r>
    </w:p>
    <w:p w:rsidR="001B7E23" w:rsidRPr="001B7E23" w:rsidRDefault="001B7E23" w:rsidP="001B7E23">
      <w:pPr>
        <w:pStyle w:val="ac"/>
        <w:tabs>
          <w:tab w:val="num" w:pos="1260"/>
        </w:tabs>
        <w:spacing w:before="60" w:after="120"/>
        <w:ind w:left="680" w:right="227" w:hanging="360"/>
        <w:jc w:val="both"/>
        <w:rPr>
          <w:color w:val="000000"/>
          <w:sz w:val="24"/>
          <w:szCs w:val="24"/>
        </w:rPr>
      </w:pPr>
      <w:r w:rsidRPr="001B7E23">
        <w:rPr>
          <w:color w:val="000000"/>
          <w:sz w:val="24"/>
          <w:szCs w:val="24"/>
        </w:rPr>
        <w:t>1. Сравнение скорости испарения воды и спирта по исчезновению их капель на фильтровальной бумаге.</w:t>
      </w:r>
    </w:p>
    <w:p w:rsidR="001B7E23" w:rsidRPr="001B7E23" w:rsidRDefault="001B7E23" w:rsidP="001B7E23">
      <w:pPr>
        <w:pStyle w:val="ac"/>
        <w:tabs>
          <w:tab w:val="num" w:pos="1260"/>
        </w:tabs>
        <w:spacing w:before="60" w:after="120"/>
        <w:ind w:left="680" w:right="227" w:hanging="360"/>
        <w:jc w:val="both"/>
        <w:rPr>
          <w:color w:val="000000"/>
          <w:sz w:val="24"/>
          <w:szCs w:val="24"/>
        </w:rPr>
      </w:pPr>
      <w:r w:rsidRPr="001B7E23">
        <w:rPr>
          <w:color w:val="000000"/>
          <w:sz w:val="24"/>
          <w:szCs w:val="24"/>
        </w:rPr>
        <w:t xml:space="preserve">2. Окисление в пламени горелки меди. </w:t>
      </w:r>
    </w:p>
    <w:p w:rsidR="001B7E23" w:rsidRPr="001B7E23" w:rsidRDefault="001B7E23" w:rsidP="001B7E23">
      <w:pPr>
        <w:pStyle w:val="ac"/>
        <w:tabs>
          <w:tab w:val="num" w:pos="1260"/>
        </w:tabs>
        <w:spacing w:before="60" w:after="120"/>
        <w:ind w:left="680" w:right="227" w:hanging="360"/>
        <w:jc w:val="both"/>
        <w:rPr>
          <w:color w:val="000000"/>
          <w:sz w:val="24"/>
          <w:szCs w:val="24"/>
        </w:rPr>
      </w:pPr>
      <w:r w:rsidRPr="001B7E23">
        <w:rPr>
          <w:color w:val="000000"/>
          <w:sz w:val="24"/>
          <w:szCs w:val="24"/>
        </w:rPr>
        <w:t xml:space="preserve">3. Помутнение известковой воды от выдыхаемого углекислого газа. </w:t>
      </w:r>
    </w:p>
    <w:p w:rsidR="001B7E23" w:rsidRPr="001B7E23" w:rsidRDefault="001B7E23" w:rsidP="001B7E23">
      <w:pPr>
        <w:pStyle w:val="ac"/>
        <w:tabs>
          <w:tab w:val="num" w:pos="1260"/>
        </w:tabs>
        <w:spacing w:before="60" w:after="120"/>
        <w:ind w:left="680" w:right="227" w:hanging="360"/>
        <w:jc w:val="both"/>
        <w:rPr>
          <w:color w:val="000000"/>
          <w:sz w:val="24"/>
          <w:szCs w:val="24"/>
        </w:rPr>
      </w:pPr>
      <w:r w:rsidRPr="001B7E23">
        <w:rPr>
          <w:color w:val="000000"/>
          <w:sz w:val="24"/>
          <w:szCs w:val="24"/>
        </w:rPr>
        <w:t xml:space="preserve">4. Получение углекислого газа взаимодействием соды и кислоты. </w:t>
      </w:r>
    </w:p>
    <w:p w:rsidR="001B7E23" w:rsidRPr="001B7E23" w:rsidRDefault="001B7E23" w:rsidP="001B7E23">
      <w:pPr>
        <w:pStyle w:val="ac"/>
        <w:tabs>
          <w:tab w:val="num" w:pos="1260"/>
        </w:tabs>
        <w:spacing w:before="60" w:after="120"/>
        <w:ind w:left="680" w:right="227" w:hanging="360"/>
        <w:jc w:val="both"/>
        <w:rPr>
          <w:color w:val="000000"/>
          <w:sz w:val="24"/>
          <w:szCs w:val="24"/>
        </w:rPr>
      </w:pPr>
      <w:r w:rsidRPr="001B7E23">
        <w:rPr>
          <w:color w:val="000000"/>
          <w:sz w:val="24"/>
          <w:szCs w:val="24"/>
        </w:rPr>
        <w:t xml:space="preserve">5. Замещение в растворе хлорида меди железом. </w:t>
      </w:r>
    </w:p>
    <w:p w:rsidR="001B7E23" w:rsidRPr="001B7E23" w:rsidRDefault="001B7E23" w:rsidP="001B7E23">
      <w:pPr>
        <w:pStyle w:val="a7"/>
        <w:ind w:left="680" w:right="227" w:firstLine="540"/>
        <w:jc w:val="both"/>
        <w:rPr>
          <w:color w:val="000000"/>
          <w:sz w:val="24"/>
          <w:szCs w:val="24"/>
        </w:rPr>
      </w:pPr>
      <w:r w:rsidRPr="001B7E23">
        <w:rPr>
          <w:color w:val="000000"/>
          <w:sz w:val="24"/>
          <w:szCs w:val="24"/>
        </w:rPr>
        <w:t> </w:t>
      </w:r>
      <w:proofErr w:type="spellStart"/>
      <w:r w:rsidRPr="001B7E23">
        <w:rPr>
          <w:b/>
          <w:color w:val="FF0000"/>
          <w:sz w:val="24"/>
          <w:szCs w:val="24"/>
          <w:u w:val="single"/>
        </w:rPr>
        <w:t>Пратикум</w:t>
      </w:r>
      <w:proofErr w:type="spellEnd"/>
      <w:r w:rsidRPr="001B7E23">
        <w:rPr>
          <w:b/>
          <w:color w:val="FF0000"/>
          <w:sz w:val="24"/>
          <w:szCs w:val="24"/>
          <w:u w:val="single"/>
        </w:rPr>
        <w:t xml:space="preserve"> №1. простейшие </w:t>
      </w:r>
      <w:proofErr w:type="spellStart"/>
      <w:r w:rsidRPr="001B7E23">
        <w:rPr>
          <w:b/>
          <w:color w:val="FF0000"/>
          <w:sz w:val="24"/>
          <w:szCs w:val="24"/>
          <w:u w:val="single"/>
        </w:rPr>
        <w:t>оперции</w:t>
      </w:r>
      <w:proofErr w:type="spellEnd"/>
      <w:r w:rsidRPr="001B7E23">
        <w:rPr>
          <w:b/>
          <w:color w:val="FF0000"/>
          <w:sz w:val="24"/>
          <w:szCs w:val="24"/>
          <w:u w:val="single"/>
        </w:rPr>
        <w:t xml:space="preserve"> с веществом (5 часов)</w:t>
      </w:r>
    </w:p>
    <w:p w:rsidR="001B7E23" w:rsidRPr="001B7E23" w:rsidRDefault="001B7E23" w:rsidP="001B7E23">
      <w:pPr>
        <w:pStyle w:val="a7"/>
        <w:ind w:left="680" w:right="227" w:firstLine="540"/>
        <w:jc w:val="both"/>
        <w:rPr>
          <w:color w:val="000000"/>
          <w:sz w:val="24"/>
          <w:szCs w:val="24"/>
        </w:rPr>
      </w:pPr>
      <w:r w:rsidRPr="001B7E23">
        <w:rPr>
          <w:b/>
          <w:color w:val="FF0000"/>
          <w:sz w:val="24"/>
          <w:szCs w:val="24"/>
        </w:rPr>
        <w:t> </w:t>
      </w:r>
      <w:r w:rsidRPr="001B7E23">
        <w:rPr>
          <w:color w:val="000000"/>
          <w:sz w:val="24"/>
          <w:szCs w:val="24"/>
        </w:rPr>
        <w:t>В результате изучения темы учащийся должен</w:t>
      </w:r>
    </w:p>
    <w:p w:rsidR="001B7E23" w:rsidRPr="001B7E23" w:rsidRDefault="001B7E23" w:rsidP="001B7E23">
      <w:pPr>
        <w:pStyle w:val="ac"/>
        <w:spacing w:before="60" w:after="120"/>
        <w:ind w:left="680" w:right="227" w:firstLine="540"/>
        <w:jc w:val="both"/>
        <w:rPr>
          <w:color w:val="000000"/>
          <w:sz w:val="24"/>
          <w:szCs w:val="24"/>
        </w:rPr>
      </w:pPr>
      <w:r w:rsidRPr="001B7E23">
        <w:rPr>
          <w:b/>
          <w:color w:val="000000"/>
          <w:sz w:val="24"/>
          <w:szCs w:val="24"/>
        </w:rPr>
        <w:t xml:space="preserve">- </w:t>
      </w:r>
      <w:r w:rsidRPr="001B7E23">
        <w:rPr>
          <w:bCs/>
          <w:i/>
          <w:iCs/>
          <w:color w:val="000000"/>
          <w:sz w:val="24"/>
          <w:szCs w:val="24"/>
        </w:rPr>
        <w:t>проводить</w:t>
      </w:r>
      <w:r w:rsidRPr="001B7E23">
        <w:rPr>
          <w:b/>
          <w:color w:val="000000"/>
          <w:sz w:val="24"/>
          <w:szCs w:val="24"/>
        </w:rPr>
        <w:t xml:space="preserve"> </w:t>
      </w:r>
      <w:r w:rsidRPr="001B7E23">
        <w:rPr>
          <w:color w:val="000000"/>
          <w:sz w:val="24"/>
          <w:szCs w:val="24"/>
        </w:rPr>
        <w:t>самостоятельный поиск явлений, сопровождающих химические реакции.</w:t>
      </w:r>
    </w:p>
    <w:p w:rsidR="001B7E23" w:rsidRPr="001B7E23" w:rsidRDefault="001B7E23" w:rsidP="001B7E23">
      <w:pPr>
        <w:pStyle w:val="ac"/>
        <w:spacing w:before="60" w:after="120"/>
        <w:ind w:left="680" w:right="227" w:firstLine="540"/>
        <w:jc w:val="both"/>
        <w:rPr>
          <w:color w:val="000000"/>
          <w:sz w:val="24"/>
          <w:szCs w:val="24"/>
        </w:rPr>
      </w:pPr>
      <w:r w:rsidRPr="001B7E23">
        <w:rPr>
          <w:b/>
          <w:color w:val="000000"/>
          <w:sz w:val="24"/>
          <w:szCs w:val="24"/>
        </w:rPr>
        <w:t xml:space="preserve">Практические работы: </w:t>
      </w:r>
    </w:p>
    <w:p w:rsidR="001B7E23" w:rsidRPr="001B7E23" w:rsidRDefault="001B7E23" w:rsidP="001B7E23">
      <w:pPr>
        <w:pStyle w:val="ac"/>
        <w:tabs>
          <w:tab w:val="num" w:pos="1260"/>
        </w:tabs>
        <w:spacing w:before="60" w:after="120"/>
        <w:ind w:left="680" w:right="227" w:hanging="360"/>
        <w:jc w:val="both"/>
        <w:rPr>
          <w:color w:val="000000"/>
          <w:sz w:val="24"/>
          <w:szCs w:val="24"/>
        </w:rPr>
      </w:pPr>
      <w:r w:rsidRPr="001B7E23">
        <w:rPr>
          <w:color w:val="000000"/>
          <w:sz w:val="24"/>
          <w:szCs w:val="24"/>
        </w:rPr>
        <w:t xml:space="preserve">1.  Правила техники безопасности при работе в химическом кабинете. Приемы обращения с лабораторным оборудованием и нагревательными приборами. </w:t>
      </w:r>
    </w:p>
    <w:p w:rsidR="001B7E23" w:rsidRPr="001B7E23" w:rsidRDefault="001B7E23" w:rsidP="001B7E23">
      <w:pPr>
        <w:pStyle w:val="ac"/>
        <w:tabs>
          <w:tab w:val="num" w:pos="1260"/>
        </w:tabs>
        <w:spacing w:before="60" w:after="120"/>
        <w:ind w:left="680" w:right="227" w:hanging="360"/>
        <w:jc w:val="both"/>
        <w:rPr>
          <w:color w:val="000000"/>
          <w:sz w:val="24"/>
          <w:szCs w:val="24"/>
        </w:rPr>
      </w:pPr>
      <w:r w:rsidRPr="001B7E23">
        <w:rPr>
          <w:color w:val="000000"/>
          <w:sz w:val="24"/>
          <w:szCs w:val="24"/>
        </w:rPr>
        <w:t xml:space="preserve">      наблюдения за изменениями, происходящие с горящей свечой, и их описание. </w:t>
      </w:r>
    </w:p>
    <w:p w:rsidR="001B7E23" w:rsidRPr="001B7E23" w:rsidRDefault="001B7E23" w:rsidP="001B7E23">
      <w:pPr>
        <w:pStyle w:val="ac"/>
        <w:tabs>
          <w:tab w:val="num" w:pos="1260"/>
        </w:tabs>
        <w:spacing w:before="60" w:after="120"/>
        <w:ind w:left="680" w:right="227" w:hanging="360"/>
        <w:jc w:val="both"/>
        <w:rPr>
          <w:color w:val="000000"/>
          <w:sz w:val="24"/>
          <w:szCs w:val="24"/>
        </w:rPr>
      </w:pPr>
      <w:r w:rsidRPr="001B7E23">
        <w:rPr>
          <w:color w:val="000000"/>
          <w:sz w:val="24"/>
          <w:szCs w:val="24"/>
        </w:rPr>
        <w:t xml:space="preserve">          2. Анализ почвы и воды. </w:t>
      </w:r>
    </w:p>
    <w:p w:rsidR="001B7E23" w:rsidRPr="001B7E23" w:rsidRDefault="001B7E23" w:rsidP="001B7E23">
      <w:pPr>
        <w:pStyle w:val="ac"/>
        <w:tabs>
          <w:tab w:val="num" w:pos="1260"/>
        </w:tabs>
        <w:spacing w:before="60" w:after="120"/>
        <w:ind w:left="1260" w:hanging="360"/>
        <w:jc w:val="both"/>
        <w:rPr>
          <w:color w:val="000000"/>
          <w:sz w:val="24"/>
          <w:szCs w:val="24"/>
        </w:rPr>
      </w:pPr>
      <w:r w:rsidRPr="001B7E23">
        <w:rPr>
          <w:color w:val="000000"/>
          <w:sz w:val="24"/>
          <w:szCs w:val="24"/>
        </w:rPr>
        <w:t>3. Признаки химических реакций.</w:t>
      </w:r>
    </w:p>
    <w:p w:rsidR="001B7E23" w:rsidRPr="001B7E23" w:rsidRDefault="001B7E23" w:rsidP="001B7E23">
      <w:pPr>
        <w:pStyle w:val="ac"/>
        <w:tabs>
          <w:tab w:val="num" w:pos="1260"/>
        </w:tabs>
        <w:spacing w:before="60" w:after="120"/>
        <w:ind w:left="1260" w:hanging="360"/>
        <w:jc w:val="both"/>
        <w:rPr>
          <w:color w:val="000000"/>
          <w:sz w:val="24"/>
          <w:szCs w:val="24"/>
        </w:rPr>
      </w:pPr>
      <w:r w:rsidRPr="001B7E23">
        <w:rPr>
          <w:color w:val="000000"/>
          <w:sz w:val="24"/>
          <w:szCs w:val="24"/>
        </w:rPr>
        <w:t xml:space="preserve">4.  Приготовление раствора сахара и определение массовой доли его в растворе. </w:t>
      </w:r>
    </w:p>
    <w:p w:rsidR="001B7E23" w:rsidRPr="001B7E23" w:rsidRDefault="001B7E23" w:rsidP="001B7E23">
      <w:pPr>
        <w:pStyle w:val="a7"/>
        <w:jc w:val="both"/>
        <w:rPr>
          <w:color w:val="000000"/>
          <w:sz w:val="24"/>
          <w:szCs w:val="24"/>
        </w:rPr>
      </w:pPr>
      <w:r w:rsidRPr="001B7E23">
        <w:rPr>
          <w:color w:val="000000"/>
          <w:sz w:val="24"/>
          <w:szCs w:val="24"/>
        </w:rPr>
        <w:t xml:space="preserve">            5. Получение водорода и определение его свойств. Получение и свойства кислорода.</w:t>
      </w:r>
    </w:p>
    <w:p w:rsidR="001B7E23" w:rsidRPr="001B7E23" w:rsidRDefault="001B7E23" w:rsidP="001B7E23">
      <w:pPr>
        <w:pStyle w:val="a7"/>
        <w:ind w:firstLine="540"/>
        <w:jc w:val="both"/>
        <w:rPr>
          <w:color w:val="000000"/>
          <w:sz w:val="24"/>
          <w:szCs w:val="24"/>
        </w:rPr>
      </w:pPr>
      <w:r w:rsidRPr="001B7E23">
        <w:rPr>
          <w:b/>
          <w:color w:val="FF0000"/>
          <w:sz w:val="24"/>
          <w:szCs w:val="24"/>
          <w:u w:val="single"/>
        </w:rPr>
        <w:t>Растворение. Растворы. Свойства растворов электролитов (18часов)</w:t>
      </w:r>
    </w:p>
    <w:p w:rsidR="001B7E23" w:rsidRPr="001B7E23" w:rsidRDefault="001B7E23" w:rsidP="001B7E23">
      <w:pPr>
        <w:pStyle w:val="a7"/>
        <w:ind w:firstLine="540"/>
        <w:jc w:val="both"/>
        <w:rPr>
          <w:color w:val="000000"/>
          <w:sz w:val="24"/>
          <w:szCs w:val="24"/>
        </w:rPr>
      </w:pPr>
      <w:r w:rsidRPr="001B7E23">
        <w:rPr>
          <w:b/>
          <w:color w:val="FF0000"/>
          <w:sz w:val="24"/>
          <w:szCs w:val="24"/>
        </w:rPr>
        <w:t> </w:t>
      </w:r>
      <w:r w:rsidRPr="001B7E23">
        <w:rPr>
          <w:color w:val="000000"/>
          <w:sz w:val="24"/>
          <w:szCs w:val="24"/>
        </w:rPr>
        <w:t>В результате изучения темы учащийся должен</w:t>
      </w:r>
    </w:p>
    <w:p w:rsidR="001B7E23" w:rsidRPr="001B7E23" w:rsidRDefault="001B7E23" w:rsidP="001B7E23">
      <w:pPr>
        <w:pStyle w:val="a7"/>
        <w:ind w:firstLine="540"/>
        <w:jc w:val="both"/>
        <w:rPr>
          <w:color w:val="000000"/>
          <w:sz w:val="24"/>
          <w:szCs w:val="24"/>
        </w:rPr>
      </w:pPr>
      <w:proofErr w:type="gramStart"/>
      <w:r w:rsidRPr="001B7E23">
        <w:rPr>
          <w:b/>
          <w:color w:val="000000"/>
          <w:sz w:val="24"/>
          <w:szCs w:val="24"/>
        </w:rPr>
        <w:lastRenderedPageBreak/>
        <w:t xml:space="preserve">знать/понимать: </w:t>
      </w:r>
      <w:r w:rsidRPr="001B7E23">
        <w:rPr>
          <w:color w:val="000000"/>
          <w:sz w:val="24"/>
          <w:szCs w:val="24"/>
        </w:rPr>
        <w:t xml:space="preserve">основные положения теории электролитической диссоциации; признаки реакций ионного обмена; механизм диссоциации веществ с ионной и ковалентной связями; виды концентраций и формулы для их расчета. </w:t>
      </w:r>
      <w:proofErr w:type="gramEnd"/>
    </w:p>
    <w:p w:rsidR="001B7E23" w:rsidRPr="001B7E23" w:rsidRDefault="001B7E23" w:rsidP="001B7E23">
      <w:pPr>
        <w:pStyle w:val="ac"/>
        <w:spacing w:before="60" w:after="120"/>
        <w:ind w:firstLine="540"/>
        <w:jc w:val="both"/>
        <w:rPr>
          <w:color w:val="000000"/>
          <w:sz w:val="24"/>
          <w:szCs w:val="24"/>
        </w:rPr>
      </w:pPr>
      <w:r w:rsidRPr="001B7E23">
        <w:rPr>
          <w:b/>
          <w:color w:val="000000"/>
          <w:sz w:val="24"/>
          <w:szCs w:val="24"/>
        </w:rPr>
        <w:t xml:space="preserve">уметь: </w:t>
      </w:r>
    </w:p>
    <w:p w:rsidR="001B7E23" w:rsidRPr="001B7E23" w:rsidRDefault="001B7E23" w:rsidP="001B7E23">
      <w:pPr>
        <w:pStyle w:val="ac"/>
        <w:spacing w:before="60" w:after="120"/>
        <w:ind w:firstLine="540"/>
        <w:jc w:val="both"/>
        <w:rPr>
          <w:color w:val="000000"/>
          <w:sz w:val="24"/>
          <w:szCs w:val="24"/>
        </w:rPr>
      </w:pPr>
      <w:r w:rsidRPr="001B7E23">
        <w:rPr>
          <w:b/>
          <w:color w:val="000000"/>
          <w:sz w:val="24"/>
          <w:szCs w:val="24"/>
        </w:rPr>
        <w:t xml:space="preserve">- </w:t>
      </w:r>
      <w:r w:rsidRPr="001B7E23">
        <w:rPr>
          <w:i/>
          <w:color w:val="000000"/>
          <w:sz w:val="24"/>
          <w:szCs w:val="24"/>
        </w:rPr>
        <w:t>определять</w:t>
      </w:r>
      <w:r w:rsidRPr="001B7E23">
        <w:rPr>
          <w:color w:val="000000"/>
          <w:sz w:val="24"/>
          <w:szCs w:val="24"/>
        </w:rPr>
        <w:t xml:space="preserve"> реакц</w:t>
      </w:r>
      <w:proofErr w:type="gramStart"/>
      <w:r w:rsidRPr="001B7E23">
        <w:rPr>
          <w:color w:val="000000"/>
          <w:sz w:val="24"/>
          <w:szCs w:val="24"/>
        </w:rPr>
        <w:t>ии ио</w:t>
      </w:r>
      <w:proofErr w:type="gramEnd"/>
      <w:r w:rsidRPr="001B7E23">
        <w:rPr>
          <w:color w:val="000000"/>
          <w:sz w:val="24"/>
          <w:szCs w:val="24"/>
        </w:rPr>
        <w:t>нного обмена, их признаки.</w:t>
      </w:r>
    </w:p>
    <w:p w:rsidR="001B7E23" w:rsidRPr="001B7E23" w:rsidRDefault="001B7E23" w:rsidP="001B7E23">
      <w:pPr>
        <w:pStyle w:val="ac"/>
        <w:spacing w:before="60" w:after="120"/>
        <w:ind w:firstLine="540"/>
        <w:jc w:val="both"/>
        <w:rPr>
          <w:color w:val="000000"/>
          <w:sz w:val="24"/>
          <w:szCs w:val="24"/>
        </w:rPr>
      </w:pPr>
      <w:r w:rsidRPr="001B7E23">
        <w:rPr>
          <w:b/>
          <w:color w:val="000000"/>
          <w:sz w:val="24"/>
          <w:szCs w:val="24"/>
        </w:rPr>
        <w:t xml:space="preserve">- </w:t>
      </w:r>
      <w:r w:rsidRPr="001B7E23">
        <w:rPr>
          <w:i/>
          <w:color w:val="000000"/>
          <w:sz w:val="24"/>
          <w:szCs w:val="24"/>
        </w:rPr>
        <w:t>характеризовать</w:t>
      </w:r>
      <w:r w:rsidRPr="001B7E23">
        <w:rPr>
          <w:color w:val="000000"/>
          <w:sz w:val="24"/>
          <w:szCs w:val="24"/>
        </w:rPr>
        <w:t xml:space="preserve"> свойства растворов электролитов; генетическую связь основных классов неорганических соединений.</w:t>
      </w:r>
    </w:p>
    <w:p w:rsidR="001B7E23" w:rsidRPr="001B7E23" w:rsidRDefault="001B7E23" w:rsidP="001B7E23">
      <w:pPr>
        <w:pStyle w:val="ac"/>
        <w:spacing w:before="60" w:after="120"/>
        <w:ind w:firstLine="540"/>
        <w:jc w:val="both"/>
        <w:rPr>
          <w:color w:val="000000"/>
          <w:sz w:val="24"/>
          <w:szCs w:val="24"/>
        </w:rPr>
      </w:pPr>
      <w:r w:rsidRPr="001B7E23">
        <w:rPr>
          <w:b/>
          <w:i/>
          <w:color w:val="000000"/>
          <w:sz w:val="24"/>
          <w:szCs w:val="24"/>
        </w:rPr>
        <w:t xml:space="preserve">-  </w:t>
      </w:r>
      <w:r w:rsidRPr="001B7E23">
        <w:rPr>
          <w:i/>
          <w:color w:val="000000"/>
          <w:sz w:val="24"/>
          <w:szCs w:val="24"/>
        </w:rPr>
        <w:t xml:space="preserve">объяснять </w:t>
      </w:r>
      <w:r w:rsidRPr="001B7E23">
        <w:rPr>
          <w:color w:val="000000"/>
          <w:sz w:val="24"/>
          <w:szCs w:val="24"/>
        </w:rPr>
        <w:t>свойства основных классов неорганических соединений в свете теории электролитической диссоциации.</w:t>
      </w:r>
    </w:p>
    <w:p w:rsidR="001B7E23" w:rsidRPr="001B7E23" w:rsidRDefault="001B7E23" w:rsidP="001B7E23">
      <w:pPr>
        <w:pStyle w:val="ac"/>
        <w:spacing w:before="60" w:after="120"/>
        <w:ind w:firstLine="540"/>
        <w:jc w:val="both"/>
        <w:rPr>
          <w:color w:val="000000"/>
          <w:sz w:val="24"/>
          <w:szCs w:val="24"/>
        </w:rPr>
      </w:pPr>
      <w:r w:rsidRPr="001B7E23">
        <w:rPr>
          <w:b/>
          <w:color w:val="000000"/>
          <w:sz w:val="24"/>
          <w:szCs w:val="24"/>
        </w:rPr>
        <w:t xml:space="preserve">- </w:t>
      </w:r>
      <w:r w:rsidRPr="001B7E23">
        <w:rPr>
          <w:bCs/>
          <w:i/>
          <w:iCs/>
          <w:color w:val="000000"/>
          <w:sz w:val="24"/>
          <w:szCs w:val="24"/>
        </w:rPr>
        <w:t>проводить</w:t>
      </w:r>
      <w:r w:rsidRPr="001B7E23">
        <w:rPr>
          <w:b/>
          <w:color w:val="000000"/>
          <w:sz w:val="24"/>
          <w:szCs w:val="24"/>
        </w:rPr>
        <w:t xml:space="preserve"> </w:t>
      </w:r>
      <w:r w:rsidRPr="001B7E23">
        <w:rPr>
          <w:color w:val="000000"/>
          <w:sz w:val="24"/>
          <w:szCs w:val="24"/>
        </w:rPr>
        <w:t xml:space="preserve">самостоятельный </w:t>
      </w:r>
    </w:p>
    <w:p w:rsidR="001B7E23" w:rsidRPr="001B7E23" w:rsidRDefault="001B7E23" w:rsidP="001B7E23">
      <w:pPr>
        <w:pStyle w:val="ac"/>
        <w:spacing w:before="60" w:after="120"/>
        <w:ind w:firstLine="540"/>
        <w:jc w:val="both"/>
        <w:rPr>
          <w:color w:val="000000"/>
          <w:sz w:val="24"/>
          <w:szCs w:val="24"/>
        </w:rPr>
      </w:pPr>
      <w:r w:rsidRPr="001B7E23">
        <w:rPr>
          <w:b/>
          <w:color w:val="000000"/>
          <w:sz w:val="24"/>
          <w:szCs w:val="24"/>
        </w:rPr>
        <w:t xml:space="preserve">Демонстрации </w:t>
      </w:r>
      <w:r w:rsidRPr="001B7E23">
        <w:rPr>
          <w:color w:val="000000"/>
          <w:sz w:val="24"/>
          <w:szCs w:val="24"/>
        </w:rPr>
        <w:t xml:space="preserve">испытание веществ и их растворов на электропроводность. Движение окрашенных ионов в электрическом поле. Зависимость электропроводности уксусной кислоты от концентрации. Взаимодействие цинка с серой, соляной кислотой, хлоридом меди. Горение магния. Взаимодействие хлорной и сероводородной воды. </w:t>
      </w:r>
    </w:p>
    <w:p w:rsidR="001B7E23" w:rsidRPr="001B7E23" w:rsidRDefault="001B7E23" w:rsidP="001B7E23">
      <w:pPr>
        <w:pStyle w:val="ac"/>
        <w:spacing w:before="60" w:after="120"/>
        <w:ind w:firstLine="540"/>
        <w:jc w:val="both"/>
        <w:rPr>
          <w:color w:val="000000"/>
          <w:sz w:val="24"/>
          <w:szCs w:val="24"/>
        </w:rPr>
      </w:pPr>
      <w:r w:rsidRPr="001B7E23">
        <w:rPr>
          <w:b/>
          <w:color w:val="000000"/>
          <w:sz w:val="24"/>
          <w:szCs w:val="24"/>
        </w:rPr>
        <w:t xml:space="preserve">Лабораторные работы: </w:t>
      </w:r>
    </w:p>
    <w:p w:rsidR="001B7E23" w:rsidRPr="001B7E23" w:rsidRDefault="001B7E23" w:rsidP="001B7E23">
      <w:pPr>
        <w:pStyle w:val="ac"/>
        <w:tabs>
          <w:tab w:val="num" w:pos="1260"/>
        </w:tabs>
        <w:spacing w:before="60" w:after="120"/>
        <w:ind w:left="1260" w:hanging="360"/>
        <w:jc w:val="both"/>
        <w:rPr>
          <w:color w:val="000000"/>
          <w:sz w:val="24"/>
          <w:szCs w:val="24"/>
        </w:rPr>
      </w:pPr>
      <w:r w:rsidRPr="001B7E23">
        <w:rPr>
          <w:color w:val="000000"/>
          <w:sz w:val="24"/>
          <w:szCs w:val="24"/>
        </w:rPr>
        <w:t xml:space="preserve">1.  Реакции, характерные для растворов кислот (соляной или серной) </w:t>
      </w:r>
    </w:p>
    <w:p w:rsidR="001B7E23" w:rsidRPr="001B7E23" w:rsidRDefault="001B7E23" w:rsidP="001B7E23">
      <w:pPr>
        <w:pStyle w:val="ac"/>
        <w:tabs>
          <w:tab w:val="num" w:pos="1260"/>
        </w:tabs>
        <w:spacing w:before="60" w:after="120"/>
        <w:ind w:left="1260" w:hanging="360"/>
        <w:jc w:val="both"/>
        <w:rPr>
          <w:color w:val="000000"/>
          <w:sz w:val="24"/>
          <w:szCs w:val="24"/>
        </w:rPr>
      </w:pPr>
      <w:r w:rsidRPr="001B7E23">
        <w:rPr>
          <w:color w:val="000000"/>
          <w:sz w:val="24"/>
          <w:szCs w:val="24"/>
        </w:rPr>
        <w:t>2.  Реакции характерные для растворов щелочей (</w:t>
      </w:r>
      <w:proofErr w:type="spellStart"/>
      <w:r w:rsidRPr="001B7E23">
        <w:rPr>
          <w:color w:val="000000"/>
          <w:sz w:val="24"/>
          <w:szCs w:val="24"/>
        </w:rPr>
        <w:t>гидроксидов</w:t>
      </w:r>
      <w:proofErr w:type="spellEnd"/>
      <w:r w:rsidRPr="001B7E23">
        <w:rPr>
          <w:color w:val="000000"/>
          <w:sz w:val="24"/>
          <w:szCs w:val="24"/>
        </w:rPr>
        <w:t xml:space="preserve"> натрия или калия), </w:t>
      </w:r>
    </w:p>
    <w:p w:rsidR="001B7E23" w:rsidRPr="001B7E23" w:rsidRDefault="001B7E23" w:rsidP="001B7E23">
      <w:pPr>
        <w:pStyle w:val="ac"/>
        <w:tabs>
          <w:tab w:val="num" w:pos="1260"/>
        </w:tabs>
        <w:spacing w:before="60" w:after="120"/>
        <w:ind w:left="1260" w:hanging="360"/>
        <w:jc w:val="both"/>
        <w:rPr>
          <w:color w:val="000000"/>
          <w:sz w:val="24"/>
          <w:szCs w:val="24"/>
        </w:rPr>
      </w:pPr>
      <w:r w:rsidRPr="001B7E23">
        <w:rPr>
          <w:color w:val="000000"/>
          <w:sz w:val="24"/>
          <w:szCs w:val="24"/>
        </w:rPr>
        <w:t xml:space="preserve">3. Получение и свойства нерастворимого основания, например, </w:t>
      </w:r>
      <w:proofErr w:type="spellStart"/>
      <w:r w:rsidRPr="001B7E23">
        <w:rPr>
          <w:color w:val="000000"/>
          <w:sz w:val="24"/>
          <w:szCs w:val="24"/>
        </w:rPr>
        <w:t>гидроксида</w:t>
      </w:r>
      <w:proofErr w:type="spellEnd"/>
      <w:r w:rsidRPr="001B7E23">
        <w:rPr>
          <w:color w:val="000000"/>
          <w:sz w:val="24"/>
          <w:szCs w:val="24"/>
        </w:rPr>
        <w:t xml:space="preserve"> меди. </w:t>
      </w:r>
    </w:p>
    <w:p w:rsidR="001B7E23" w:rsidRPr="001B7E23" w:rsidRDefault="001B7E23" w:rsidP="001B7E23">
      <w:pPr>
        <w:pStyle w:val="ac"/>
        <w:tabs>
          <w:tab w:val="num" w:pos="1260"/>
        </w:tabs>
        <w:spacing w:before="60" w:after="120"/>
        <w:ind w:left="1260" w:hanging="360"/>
        <w:jc w:val="both"/>
        <w:rPr>
          <w:color w:val="000000"/>
          <w:sz w:val="24"/>
          <w:szCs w:val="24"/>
        </w:rPr>
      </w:pPr>
      <w:r w:rsidRPr="001B7E23">
        <w:rPr>
          <w:color w:val="000000"/>
          <w:sz w:val="24"/>
          <w:szCs w:val="24"/>
        </w:rPr>
        <w:t xml:space="preserve">4.  Реакции характерные для растворов солей (например, хлорида меди). </w:t>
      </w:r>
    </w:p>
    <w:p w:rsidR="001B7E23" w:rsidRPr="001B7E23" w:rsidRDefault="001B7E23" w:rsidP="001B7E23">
      <w:pPr>
        <w:pStyle w:val="ac"/>
        <w:tabs>
          <w:tab w:val="num" w:pos="1260"/>
        </w:tabs>
        <w:spacing w:before="60" w:after="120"/>
        <w:ind w:left="1260" w:hanging="360"/>
        <w:jc w:val="both"/>
        <w:rPr>
          <w:color w:val="000000"/>
          <w:sz w:val="24"/>
          <w:szCs w:val="24"/>
        </w:rPr>
      </w:pPr>
      <w:r w:rsidRPr="001B7E23">
        <w:rPr>
          <w:color w:val="000000"/>
          <w:sz w:val="24"/>
          <w:szCs w:val="24"/>
        </w:rPr>
        <w:t xml:space="preserve">5. Реакции характерные для основных оксидов (например, оксида кальция), </w:t>
      </w:r>
    </w:p>
    <w:p w:rsidR="001B7E23" w:rsidRPr="001B7E23" w:rsidRDefault="001B7E23" w:rsidP="001B7E23">
      <w:pPr>
        <w:pStyle w:val="ac"/>
        <w:tabs>
          <w:tab w:val="num" w:pos="1260"/>
        </w:tabs>
        <w:spacing w:before="60" w:after="120"/>
        <w:ind w:left="1260" w:hanging="360"/>
        <w:jc w:val="both"/>
        <w:rPr>
          <w:color w:val="000000"/>
          <w:sz w:val="24"/>
          <w:szCs w:val="24"/>
        </w:rPr>
      </w:pPr>
      <w:r w:rsidRPr="001B7E23">
        <w:rPr>
          <w:color w:val="000000"/>
          <w:sz w:val="24"/>
          <w:szCs w:val="24"/>
        </w:rPr>
        <w:t xml:space="preserve">6. Реакции характерные для кислотных оксидов (например, для углекислого газа). </w:t>
      </w:r>
    </w:p>
    <w:p w:rsidR="001B7E23" w:rsidRPr="001B7E23" w:rsidRDefault="001B7E23" w:rsidP="001B7E23">
      <w:pPr>
        <w:pStyle w:val="a7"/>
        <w:ind w:firstLine="540"/>
        <w:jc w:val="both"/>
        <w:rPr>
          <w:color w:val="000000"/>
          <w:sz w:val="24"/>
          <w:szCs w:val="24"/>
        </w:rPr>
      </w:pPr>
      <w:r w:rsidRPr="001B7E23">
        <w:rPr>
          <w:b/>
          <w:color w:val="FF0000"/>
          <w:sz w:val="24"/>
          <w:szCs w:val="24"/>
          <w:u w:val="single"/>
        </w:rPr>
        <w:t>Практикум №2. Свойства растворов электролитов (2часа)</w:t>
      </w:r>
    </w:p>
    <w:p w:rsidR="001B7E23" w:rsidRPr="001B7E23" w:rsidRDefault="001B7E23" w:rsidP="001B7E23">
      <w:pPr>
        <w:pStyle w:val="a7"/>
        <w:ind w:firstLine="540"/>
        <w:jc w:val="both"/>
        <w:rPr>
          <w:color w:val="000000"/>
          <w:sz w:val="24"/>
          <w:szCs w:val="24"/>
        </w:rPr>
      </w:pPr>
      <w:r w:rsidRPr="001B7E23">
        <w:rPr>
          <w:b/>
          <w:color w:val="FF0000"/>
          <w:sz w:val="24"/>
          <w:szCs w:val="24"/>
        </w:rPr>
        <w:t> </w:t>
      </w:r>
      <w:r w:rsidRPr="001B7E23">
        <w:rPr>
          <w:color w:val="000000"/>
          <w:sz w:val="24"/>
          <w:szCs w:val="24"/>
        </w:rPr>
        <w:t>В результате изучения темы учащийся должен</w:t>
      </w:r>
    </w:p>
    <w:p w:rsidR="001B7E23" w:rsidRPr="001B7E23" w:rsidRDefault="001B7E23" w:rsidP="001B7E23">
      <w:pPr>
        <w:pStyle w:val="ac"/>
        <w:spacing w:before="60" w:after="120"/>
        <w:ind w:firstLine="540"/>
        <w:jc w:val="both"/>
        <w:rPr>
          <w:color w:val="000000"/>
          <w:sz w:val="24"/>
          <w:szCs w:val="24"/>
        </w:rPr>
      </w:pPr>
      <w:r w:rsidRPr="001B7E23">
        <w:rPr>
          <w:b/>
          <w:color w:val="000000"/>
          <w:sz w:val="24"/>
          <w:szCs w:val="24"/>
        </w:rPr>
        <w:t xml:space="preserve">- </w:t>
      </w:r>
      <w:r w:rsidRPr="001B7E23">
        <w:rPr>
          <w:bCs/>
          <w:i/>
          <w:iCs/>
          <w:color w:val="000000"/>
          <w:sz w:val="24"/>
          <w:szCs w:val="24"/>
        </w:rPr>
        <w:t>проводить</w:t>
      </w:r>
      <w:r w:rsidRPr="001B7E23">
        <w:rPr>
          <w:b/>
          <w:color w:val="000000"/>
          <w:sz w:val="24"/>
          <w:szCs w:val="24"/>
        </w:rPr>
        <w:t xml:space="preserve"> </w:t>
      </w:r>
      <w:r w:rsidRPr="001B7E23">
        <w:rPr>
          <w:color w:val="000000"/>
          <w:sz w:val="24"/>
          <w:szCs w:val="24"/>
        </w:rPr>
        <w:t>самостоятельный химический эксперимент по изучению свойств веществ.</w:t>
      </w:r>
    </w:p>
    <w:p w:rsidR="001B7E23" w:rsidRPr="001B7E23" w:rsidRDefault="001B7E23" w:rsidP="001B7E23">
      <w:pPr>
        <w:pStyle w:val="ac"/>
        <w:spacing w:before="60" w:after="120"/>
        <w:ind w:left="794" w:right="227" w:firstLine="540"/>
        <w:jc w:val="both"/>
        <w:rPr>
          <w:color w:val="000000"/>
          <w:sz w:val="24"/>
          <w:szCs w:val="24"/>
        </w:rPr>
      </w:pPr>
      <w:r w:rsidRPr="001B7E23">
        <w:rPr>
          <w:b/>
          <w:color w:val="000000"/>
          <w:sz w:val="24"/>
          <w:szCs w:val="24"/>
        </w:rPr>
        <w:t xml:space="preserve">Практические работы: </w:t>
      </w:r>
    </w:p>
    <w:p w:rsidR="001B7E23" w:rsidRPr="001B7E23" w:rsidRDefault="001B7E23" w:rsidP="001B7E23">
      <w:pPr>
        <w:pStyle w:val="ac"/>
        <w:tabs>
          <w:tab w:val="num" w:pos="1260"/>
        </w:tabs>
        <w:spacing w:before="60" w:after="120"/>
        <w:ind w:left="794" w:right="227" w:hanging="360"/>
        <w:jc w:val="both"/>
        <w:rPr>
          <w:color w:val="000000"/>
          <w:sz w:val="24"/>
          <w:szCs w:val="24"/>
        </w:rPr>
      </w:pPr>
      <w:r w:rsidRPr="001B7E23">
        <w:rPr>
          <w:color w:val="000000"/>
          <w:sz w:val="24"/>
          <w:szCs w:val="24"/>
        </w:rPr>
        <w:t xml:space="preserve">1. Ионные реакции. Условия протекания химических реакций между растворами электролитов до конца. </w:t>
      </w:r>
    </w:p>
    <w:p w:rsidR="001B7E23" w:rsidRPr="001B7E23" w:rsidRDefault="001B7E23" w:rsidP="001B7E23">
      <w:pPr>
        <w:pStyle w:val="ac"/>
        <w:tabs>
          <w:tab w:val="num" w:pos="1260"/>
        </w:tabs>
        <w:spacing w:before="60" w:after="120"/>
        <w:ind w:left="794" w:right="227" w:hanging="360"/>
        <w:jc w:val="both"/>
        <w:rPr>
          <w:color w:val="000000"/>
          <w:sz w:val="24"/>
          <w:szCs w:val="24"/>
        </w:rPr>
      </w:pPr>
      <w:r w:rsidRPr="001B7E23">
        <w:rPr>
          <w:color w:val="000000"/>
          <w:sz w:val="24"/>
          <w:szCs w:val="24"/>
        </w:rPr>
        <w:t>3. Свойства кислот, оснований, оксидов и солей.  Решение экспериментальных задач.</w:t>
      </w:r>
    </w:p>
    <w:p w:rsidR="001B7E23" w:rsidRPr="001B7E23" w:rsidRDefault="001B7E23" w:rsidP="001B7E23">
      <w:pPr>
        <w:pStyle w:val="21"/>
        <w:ind w:left="794" w:right="227"/>
        <w:jc w:val="both"/>
        <w:rPr>
          <w:b/>
          <w:bCs/>
          <w:color w:val="000000"/>
          <w:sz w:val="24"/>
          <w:szCs w:val="24"/>
        </w:rPr>
      </w:pPr>
      <w:r w:rsidRPr="001B7E23">
        <w:rPr>
          <w:b/>
          <w:bCs/>
          <w:color w:val="000000"/>
          <w:sz w:val="24"/>
          <w:szCs w:val="24"/>
        </w:rPr>
        <w:t xml:space="preserve">  </w:t>
      </w:r>
    </w:p>
    <w:p w:rsidR="001B7E23" w:rsidRPr="001B7E23" w:rsidRDefault="001B7E23" w:rsidP="001729F3">
      <w:pPr>
        <w:ind w:right="22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1B7E23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lastRenderedPageBreak/>
        <w:t>Учебно-методические средства обучения.</w:t>
      </w:r>
    </w:p>
    <w:p w:rsidR="001B7E23" w:rsidRPr="001B7E23" w:rsidRDefault="001B7E23" w:rsidP="001729F3">
      <w:pPr>
        <w:pStyle w:val="a3"/>
        <w:ind w:left="170" w:right="22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B7E23">
        <w:rPr>
          <w:rFonts w:ascii="Times New Roman" w:hAnsi="Times New Roman"/>
          <w:sz w:val="24"/>
          <w:szCs w:val="24"/>
          <w:shd w:val="clear" w:color="auto" w:fill="FFFFFF"/>
        </w:rPr>
        <w:t xml:space="preserve">1.  Габриелян О. С., Воскобойникова Н. П., </w:t>
      </w:r>
      <w:proofErr w:type="spellStart"/>
      <w:r w:rsidRPr="001B7E23">
        <w:rPr>
          <w:rFonts w:ascii="Times New Roman" w:hAnsi="Times New Roman"/>
          <w:sz w:val="24"/>
          <w:szCs w:val="24"/>
          <w:shd w:val="clear" w:color="auto" w:fill="FFFFFF"/>
        </w:rPr>
        <w:t>Яшукова</w:t>
      </w:r>
      <w:proofErr w:type="spellEnd"/>
      <w:r w:rsidRPr="001B7E23">
        <w:rPr>
          <w:rFonts w:ascii="Times New Roman" w:hAnsi="Times New Roman"/>
          <w:sz w:val="24"/>
          <w:szCs w:val="24"/>
          <w:shd w:val="clear" w:color="auto" w:fill="FFFFFF"/>
        </w:rPr>
        <w:t xml:space="preserve"> А. В. Настольная книга учителя. Химия. 8 к </w:t>
      </w:r>
      <w:proofErr w:type="gramStart"/>
      <w:r w:rsidRPr="001B7E23">
        <w:rPr>
          <w:rFonts w:ascii="Times New Roman" w:hAnsi="Times New Roman"/>
          <w:sz w:val="24"/>
          <w:szCs w:val="24"/>
          <w:shd w:val="clear" w:color="auto" w:fill="FFFFFF"/>
        </w:rPr>
        <w:t>л</w:t>
      </w:r>
      <w:proofErr w:type="gramEnd"/>
      <w:r w:rsidRPr="001B7E23">
        <w:rPr>
          <w:rFonts w:ascii="Times New Roman" w:hAnsi="Times New Roman"/>
          <w:sz w:val="24"/>
          <w:szCs w:val="24"/>
          <w:shd w:val="clear" w:color="auto" w:fill="FFFFFF"/>
        </w:rPr>
        <w:t>.: Методическое пособие. — М.: Дрофа, 2007.</w:t>
      </w:r>
    </w:p>
    <w:p w:rsidR="001B7E23" w:rsidRPr="001B7E23" w:rsidRDefault="001B7E23" w:rsidP="001729F3">
      <w:pPr>
        <w:pStyle w:val="a3"/>
        <w:ind w:left="170" w:right="22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B7E23">
        <w:rPr>
          <w:rFonts w:ascii="Times New Roman" w:hAnsi="Times New Roman"/>
          <w:sz w:val="24"/>
          <w:szCs w:val="24"/>
          <w:shd w:val="clear" w:color="auto" w:fill="FFFFFF"/>
        </w:rPr>
        <w:t xml:space="preserve">2. Габриелян О. С., Остроумов И. Г. Настольная книга учителя. Химия. 9 к </w:t>
      </w:r>
      <w:proofErr w:type="gramStart"/>
      <w:r w:rsidRPr="001B7E23">
        <w:rPr>
          <w:rFonts w:ascii="Times New Roman" w:hAnsi="Times New Roman"/>
          <w:sz w:val="24"/>
          <w:szCs w:val="24"/>
          <w:shd w:val="clear" w:color="auto" w:fill="FFFFFF"/>
        </w:rPr>
        <w:t>л</w:t>
      </w:r>
      <w:proofErr w:type="gramEnd"/>
      <w:r w:rsidRPr="001B7E23">
        <w:rPr>
          <w:rFonts w:ascii="Times New Roman" w:hAnsi="Times New Roman"/>
          <w:sz w:val="24"/>
          <w:szCs w:val="24"/>
          <w:shd w:val="clear" w:color="auto" w:fill="FFFFFF"/>
        </w:rPr>
        <w:t>.: Методическое пособие. — М.: Дрофа, 2007.</w:t>
      </w:r>
    </w:p>
    <w:p w:rsidR="001B7E23" w:rsidRPr="001B7E23" w:rsidRDefault="001B7E23" w:rsidP="001729F3">
      <w:pPr>
        <w:pStyle w:val="a3"/>
        <w:ind w:left="170" w:right="22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B7E23">
        <w:rPr>
          <w:rFonts w:ascii="Times New Roman" w:hAnsi="Times New Roman"/>
          <w:sz w:val="24"/>
          <w:szCs w:val="24"/>
          <w:shd w:val="clear" w:color="auto" w:fill="FFFFFF"/>
        </w:rPr>
        <w:t xml:space="preserve">3. Химия. 8 </w:t>
      </w:r>
      <w:proofErr w:type="spellStart"/>
      <w:r w:rsidRPr="001B7E23">
        <w:rPr>
          <w:rFonts w:ascii="Times New Roman" w:hAnsi="Times New Roman"/>
          <w:sz w:val="24"/>
          <w:szCs w:val="24"/>
          <w:shd w:val="clear" w:color="auto" w:fill="FFFFFF"/>
        </w:rPr>
        <w:t>кл</w:t>
      </w:r>
      <w:proofErr w:type="spellEnd"/>
      <w:r w:rsidRPr="001B7E23">
        <w:rPr>
          <w:rFonts w:ascii="Times New Roman" w:hAnsi="Times New Roman"/>
          <w:sz w:val="24"/>
          <w:szCs w:val="24"/>
          <w:shd w:val="clear" w:color="auto" w:fill="FFFFFF"/>
        </w:rPr>
        <w:t>.: Контрольные и проверочные работы к учебнику О. С. Габриеляна «Химия. 8»/ О. С. Габриелян, П. Н. Березкин, А. А. Ушакова и др. — М.: Дрофа, 2010.</w:t>
      </w:r>
    </w:p>
    <w:p w:rsidR="001B7E23" w:rsidRPr="001729F3" w:rsidRDefault="001B7E23" w:rsidP="001729F3">
      <w:pPr>
        <w:pStyle w:val="a3"/>
        <w:ind w:left="170"/>
        <w:rPr>
          <w:rFonts w:ascii="Times New Roman" w:hAnsi="Times New Roman"/>
          <w:sz w:val="24"/>
          <w:szCs w:val="24"/>
        </w:rPr>
      </w:pPr>
      <w:r w:rsidRPr="001729F3">
        <w:rPr>
          <w:rFonts w:ascii="Times New Roman" w:hAnsi="Times New Roman"/>
          <w:b/>
          <w:sz w:val="24"/>
          <w:szCs w:val="24"/>
        </w:rPr>
        <w:t>Комплект виниловых плакатных материалов</w:t>
      </w:r>
      <w:r w:rsidRPr="001729F3">
        <w:rPr>
          <w:rFonts w:ascii="Times New Roman" w:hAnsi="Times New Roman"/>
          <w:sz w:val="24"/>
          <w:szCs w:val="24"/>
        </w:rPr>
        <w:t>:</w:t>
      </w:r>
    </w:p>
    <w:p w:rsidR="001B7E23" w:rsidRPr="001729F3" w:rsidRDefault="001B7E23" w:rsidP="001729F3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1729F3">
        <w:rPr>
          <w:rFonts w:ascii="Times New Roman" w:hAnsi="Times New Roman"/>
          <w:sz w:val="24"/>
          <w:szCs w:val="24"/>
        </w:rPr>
        <w:t>Окраска индикаторов в различных средах</w:t>
      </w:r>
      <w:proofErr w:type="gramStart"/>
      <w:r w:rsidRPr="001729F3">
        <w:rPr>
          <w:rFonts w:ascii="Times New Roman" w:hAnsi="Times New Roman"/>
          <w:sz w:val="24"/>
          <w:szCs w:val="24"/>
        </w:rPr>
        <w:t>.</w:t>
      </w:r>
      <w:proofErr w:type="gramEnd"/>
      <w:r w:rsidRPr="001729F3">
        <w:rPr>
          <w:rFonts w:ascii="Times New Roman" w:hAnsi="Times New Roman"/>
          <w:sz w:val="24"/>
          <w:szCs w:val="24"/>
        </w:rPr>
        <w:t xml:space="preserve">  (</w:t>
      </w:r>
      <w:proofErr w:type="gramStart"/>
      <w:r w:rsidRPr="001729F3">
        <w:rPr>
          <w:rFonts w:ascii="Times New Roman" w:hAnsi="Times New Roman"/>
          <w:sz w:val="24"/>
          <w:szCs w:val="24"/>
        </w:rPr>
        <w:t>в</w:t>
      </w:r>
      <w:proofErr w:type="gramEnd"/>
      <w:r w:rsidRPr="001729F3">
        <w:rPr>
          <w:rFonts w:ascii="Times New Roman" w:hAnsi="Times New Roman"/>
          <w:sz w:val="24"/>
          <w:szCs w:val="24"/>
        </w:rPr>
        <w:t>инил)</w:t>
      </w:r>
      <w:r w:rsidRPr="001729F3">
        <w:rPr>
          <w:rFonts w:ascii="Times New Roman" w:hAnsi="Times New Roman"/>
          <w:sz w:val="24"/>
          <w:szCs w:val="24"/>
        </w:rPr>
        <w:tab/>
      </w:r>
    </w:p>
    <w:p w:rsidR="001B7E23" w:rsidRPr="001729F3" w:rsidRDefault="001B7E23" w:rsidP="001729F3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1729F3">
        <w:rPr>
          <w:rFonts w:ascii="Times New Roman" w:hAnsi="Times New Roman"/>
          <w:sz w:val="24"/>
          <w:szCs w:val="24"/>
        </w:rPr>
        <w:t>Таблица «Периодическая система химических элементов Д.И.Менделеева»</w:t>
      </w:r>
      <w:proofErr w:type="gramStart"/>
      <w:r w:rsidRPr="001729F3">
        <w:rPr>
          <w:rFonts w:ascii="Times New Roman" w:hAnsi="Times New Roman"/>
          <w:sz w:val="24"/>
          <w:szCs w:val="24"/>
        </w:rPr>
        <w:t>.</w:t>
      </w:r>
      <w:proofErr w:type="gramEnd"/>
      <w:r w:rsidRPr="001729F3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1729F3">
        <w:rPr>
          <w:rFonts w:ascii="Times New Roman" w:hAnsi="Times New Roman"/>
          <w:sz w:val="24"/>
          <w:szCs w:val="24"/>
        </w:rPr>
        <w:t>в</w:t>
      </w:r>
      <w:proofErr w:type="gramEnd"/>
      <w:r w:rsidRPr="001729F3">
        <w:rPr>
          <w:rFonts w:ascii="Times New Roman" w:hAnsi="Times New Roman"/>
          <w:sz w:val="24"/>
          <w:szCs w:val="24"/>
        </w:rPr>
        <w:t>инил)</w:t>
      </w:r>
      <w:r w:rsidRPr="001729F3">
        <w:rPr>
          <w:rFonts w:ascii="Times New Roman" w:hAnsi="Times New Roman"/>
          <w:sz w:val="24"/>
          <w:szCs w:val="24"/>
        </w:rPr>
        <w:tab/>
      </w:r>
    </w:p>
    <w:p w:rsidR="001B7E23" w:rsidRPr="001729F3" w:rsidRDefault="001B7E23" w:rsidP="001729F3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1729F3">
        <w:rPr>
          <w:rFonts w:ascii="Times New Roman" w:hAnsi="Times New Roman"/>
          <w:sz w:val="24"/>
          <w:szCs w:val="24"/>
        </w:rPr>
        <w:t>Таблица «Растворимость солей, кислот и оснований в воде» (винил)</w:t>
      </w:r>
      <w:r w:rsidRPr="001729F3">
        <w:rPr>
          <w:rFonts w:ascii="Times New Roman" w:hAnsi="Times New Roman"/>
          <w:sz w:val="24"/>
          <w:szCs w:val="24"/>
        </w:rPr>
        <w:tab/>
      </w:r>
    </w:p>
    <w:p w:rsidR="001B7E23" w:rsidRPr="001B7E23" w:rsidRDefault="001B7E23" w:rsidP="0051782D">
      <w:pPr>
        <w:ind w:left="1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7E23">
        <w:rPr>
          <w:rFonts w:ascii="Times New Roman" w:hAnsi="Times New Roman" w:cs="Times New Roman"/>
          <w:b/>
          <w:sz w:val="24"/>
          <w:szCs w:val="24"/>
        </w:rPr>
        <w:t>Коллекции для кабинета химии:</w:t>
      </w:r>
    </w:p>
    <w:p w:rsidR="001B7E23" w:rsidRPr="001B7E23" w:rsidRDefault="001B7E23" w:rsidP="0051782D">
      <w:pPr>
        <w:pStyle w:val="a3"/>
        <w:ind w:left="170"/>
        <w:rPr>
          <w:rFonts w:ascii="Times New Roman" w:hAnsi="Times New Roman"/>
          <w:sz w:val="24"/>
          <w:szCs w:val="24"/>
        </w:rPr>
      </w:pPr>
      <w:r w:rsidRPr="001B7E23">
        <w:rPr>
          <w:rFonts w:ascii="Times New Roman" w:hAnsi="Times New Roman"/>
          <w:sz w:val="24"/>
          <w:szCs w:val="24"/>
        </w:rPr>
        <w:t xml:space="preserve">Коллекция: Алюминий.                                                               </w:t>
      </w:r>
    </w:p>
    <w:p w:rsidR="001B7E23" w:rsidRPr="001B7E23" w:rsidRDefault="001B7E23" w:rsidP="0051782D">
      <w:pPr>
        <w:pStyle w:val="a3"/>
        <w:ind w:left="170"/>
        <w:rPr>
          <w:rFonts w:ascii="Times New Roman" w:hAnsi="Times New Roman"/>
          <w:sz w:val="24"/>
          <w:szCs w:val="24"/>
        </w:rPr>
      </w:pPr>
      <w:r w:rsidRPr="001B7E23">
        <w:rPr>
          <w:rFonts w:ascii="Times New Roman" w:hAnsi="Times New Roman"/>
          <w:sz w:val="24"/>
          <w:szCs w:val="24"/>
        </w:rPr>
        <w:t>Коллекция: Волокна (</w:t>
      </w:r>
      <w:proofErr w:type="gramStart"/>
      <w:r w:rsidRPr="001B7E23">
        <w:rPr>
          <w:rFonts w:ascii="Times New Roman" w:hAnsi="Times New Roman"/>
          <w:sz w:val="24"/>
          <w:szCs w:val="24"/>
        </w:rPr>
        <w:t>демонстрационная</w:t>
      </w:r>
      <w:proofErr w:type="gramEnd"/>
      <w:r w:rsidRPr="001B7E23">
        <w:rPr>
          <w:rFonts w:ascii="Times New Roman" w:hAnsi="Times New Roman"/>
          <w:sz w:val="24"/>
          <w:szCs w:val="24"/>
        </w:rPr>
        <w:t xml:space="preserve">) (10 </w:t>
      </w:r>
      <w:proofErr w:type="spellStart"/>
      <w:r w:rsidRPr="001B7E23">
        <w:rPr>
          <w:rFonts w:ascii="Times New Roman" w:hAnsi="Times New Roman"/>
          <w:sz w:val="24"/>
          <w:szCs w:val="24"/>
        </w:rPr>
        <w:t>видов+образцы</w:t>
      </w:r>
      <w:proofErr w:type="spellEnd"/>
      <w:r w:rsidRPr="001B7E23">
        <w:rPr>
          <w:rFonts w:ascii="Times New Roman" w:hAnsi="Times New Roman"/>
          <w:sz w:val="24"/>
          <w:szCs w:val="24"/>
        </w:rPr>
        <w:t xml:space="preserve"> тканей).</w:t>
      </w:r>
      <w:r w:rsidRPr="001B7E23">
        <w:rPr>
          <w:rFonts w:ascii="Times New Roman" w:hAnsi="Times New Roman"/>
          <w:sz w:val="24"/>
          <w:szCs w:val="24"/>
        </w:rPr>
        <w:tab/>
      </w:r>
    </w:p>
    <w:p w:rsidR="001B7E23" w:rsidRPr="001B7E23" w:rsidRDefault="001B7E23" w:rsidP="0051782D">
      <w:pPr>
        <w:pStyle w:val="a3"/>
        <w:ind w:left="170"/>
        <w:rPr>
          <w:rFonts w:ascii="Times New Roman" w:hAnsi="Times New Roman"/>
          <w:sz w:val="24"/>
          <w:szCs w:val="24"/>
        </w:rPr>
      </w:pPr>
      <w:r w:rsidRPr="001B7E23">
        <w:rPr>
          <w:rFonts w:ascii="Times New Roman" w:hAnsi="Times New Roman"/>
          <w:sz w:val="24"/>
          <w:szCs w:val="24"/>
        </w:rPr>
        <w:t>Коллекция: Известняки</w:t>
      </w:r>
      <w:r w:rsidRPr="001B7E23">
        <w:rPr>
          <w:rFonts w:ascii="Times New Roman" w:hAnsi="Times New Roman"/>
          <w:sz w:val="24"/>
          <w:szCs w:val="24"/>
        </w:rPr>
        <w:tab/>
      </w:r>
    </w:p>
    <w:p w:rsidR="001B7E23" w:rsidRPr="001B7E23" w:rsidRDefault="001B7E23" w:rsidP="0051782D">
      <w:pPr>
        <w:pStyle w:val="a3"/>
        <w:ind w:left="170"/>
        <w:rPr>
          <w:rFonts w:ascii="Times New Roman" w:hAnsi="Times New Roman"/>
          <w:sz w:val="24"/>
          <w:szCs w:val="24"/>
        </w:rPr>
      </w:pPr>
      <w:r w:rsidRPr="001B7E23">
        <w:rPr>
          <w:rFonts w:ascii="Times New Roman" w:hAnsi="Times New Roman"/>
          <w:sz w:val="24"/>
          <w:szCs w:val="24"/>
        </w:rPr>
        <w:t>Коллекция: Кальцит в природе.</w:t>
      </w:r>
      <w:r w:rsidRPr="001B7E23">
        <w:rPr>
          <w:rFonts w:ascii="Times New Roman" w:hAnsi="Times New Roman"/>
          <w:sz w:val="24"/>
          <w:szCs w:val="24"/>
        </w:rPr>
        <w:tab/>
      </w:r>
    </w:p>
    <w:p w:rsidR="001B7E23" w:rsidRPr="001B7E23" w:rsidRDefault="001B7E23" w:rsidP="0051782D">
      <w:pPr>
        <w:pStyle w:val="a3"/>
        <w:ind w:left="170"/>
        <w:rPr>
          <w:rFonts w:ascii="Times New Roman" w:hAnsi="Times New Roman"/>
          <w:sz w:val="24"/>
          <w:szCs w:val="24"/>
        </w:rPr>
      </w:pPr>
      <w:r w:rsidRPr="001B7E23">
        <w:rPr>
          <w:rFonts w:ascii="Times New Roman" w:hAnsi="Times New Roman"/>
          <w:sz w:val="24"/>
          <w:szCs w:val="24"/>
        </w:rPr>
        <w:t>Коллекция: Каменный уголь и продукты его переработки (</w:t>
      </w:r>
      <w:proofErr w:type="gramStart"/>
      <w:r w:rsidRPr="001B7E23">
        <w:rPr>
          <w:rFonts w:ascii="Times New Roman" w:hAnsi="Times New Roman"/>
          <w:sz w:val="24"/>
          <w:szCs w:val="24"/>
        </w:rPr>
        <w:t>демонстрационная</w:t>
      </w:r>
      <w:proofErr w:type="gramEnd"/>
      <w:r w:rsidRPr="001B7E23">
        <w:rPr>
          <w:rFonts w:ascii="Times New Roman" w:hAnsi="Times New Roman"/>
          <w:sz w:val="24"/>
          <w:szCs w:val="24"/>
        </w:rPr>
        <w:t xml:space="preserve">).  </w:t>
      </w:r>
      <w:r w:rsidRPr="001B7E23">
        <w:rPr>
          <w:rFonts w:ascii="Times New Roman" w:hAnsi="Times New Roman"/>
          <w:sz w:val="24"/>
          <w:szCs w:val="24"/>
        </w:rPr>
        <w:tab/>
      </w:r>
    </w:p>
    <w:p w:rsidR="001B7E23" w:rsidRPr="001B7E23" w:rsidRDefault="001B7E23" w:rsidP="0051782D">
      <w:pPr>
        <w:pStyle w:val="a3"/>
        <w:ind w:left="170"/>
        <w:rPr>
          <w:rFonts w:ascii="Times New Roman" w:hAnsi="Times New Roman"/>
          <w:sz w:val="24"/>
          <w:szCs w:val="24"/>
        </w:rPr>
      </w:pPr>
      <w:r w:rsidRPr="001B7E23">
        <w:rPr>
          <w:rFonts w:ascii="Times New Roman" w:hAnsi="Times New Roman"/>
          <w:sz w:val="24"/>
          <w:szCs w:val="24"/>
        </w:rPr>
        <w:t>Коллекция: Каменный уголь и продукты его переработки (</w:t>
      </w:r>
      <w:proofErr w:type="gramStart"/>
      <w:r w:rsidRPr="001B7E23">
        <w:rPr>
          <w:rFonts w:ascii="Times New Roman" w:hAnsi="Times New Roman"/>
          <w:sz w:val="24"/>
          <w:szCs w:val="24"/>
        </w:rPr>
        <w:t>раздаточная</w:t>
      </w:r>
      <w:proofErr w:type="gramEnd"/>
      <w:r w:rsidRPr="001B7E23">
        <w:rPr>
          <w:rFonts w:ascii="Times New Roman" w:hAnsi="Times New Roman"/>
          <w:sz w:val="24"/>
          <w:szCs w:val="24"/>
        </w:rPr>
        <w:t>).</w:t>
      </w:r>
      <w:r w:rsidRPr="001B7E23">
        <w:rPr>
          <w:rFonts w:ascii="Times New Roman" w:hAnsi="Times New Roman"/>
          <w:sz w:val="24"/>
          <w:szCs w:val="24"/>
        </w:rPr>
        <w:tab/>
      </w:r>
    </w:p>
    <w:p w:rsidR="001B7E23" w:rsidRPr="001B7E23" w:rsidRDefault="001B7E23" w:rsidP="0051782D">
      <w:pPr>
        <w:pStyle w:val="a3"/>
        <w:ind w:left="170"/>
        <w:rPr>
          <w:rFonts w:ascii="Times New Roman" w:hAnsi="Times New Roman"/>
          <w:sz w:val="24"/>
          <w:szCs w:val="24"/>
        </w:rPr>
      </w:pPr>
      <w:r w:rsidRPr="001B7E23">
        <w:rPr>
          <w:rFonts w:ascii="Times New Roman" w:hAnsi="Times New Roman"/>
          <w:sz w:val="24"/>
          <w:szCs w:val="24"/>
        </w:rPr>
        <w:t xml:space="preserve">Коллекция: Металлы.                                                                          </w:t>
      </w:r>
      <w:r w:rsidRPr="001B7E23">
        <w:rPr>
          <w:rFonts w:ascii="Times New Roman" w:hAnsi="Times New Roman"/>
          <w:sz w:val="24"/>
          <w:szCs w:val="24"/>
        </w:rPr>
        <w:tab/>
      </w:r>
    </w:p>
    <w:p w:rsidR="001B7E23" w:rsidRPr="001B7E23" w:rsidRDefault="001B7E23" w:rsidP="0051782D">
      <w:pPr>
        <w:pStyle w:val="a3"/>
        <w:ind w:left="170"/>
        <w:rPr>
          <w:rFonts w:ascii="Times New Roman" w:hAnsi="Times New Roman"/>
          <w:sz w:val="24"/>
          <w:szCs w:val="24"/>
        </w:rPr>
      </w:pPr>
      <w:r w:rsidRPr="001B7E23">
        <w:rPr>
          <w:rFonts w:ascii="Times New Roman" w:hAnsi="Times New Roman"/>
          <w:sz w:val="24"/>
          <w:szCs w:val="24"/>
        </w:rPr>
        <w:t xml:space="preserve">Коллекция: Минералы и горные породы.    1,2,3 части                                    </w:t>
      </w:r>
      <w:r w:rsidRPr="001B7E23">
        <w:rPr>
          <w:rFonts w:ascii="Times New Roman" w:hAnsi="Times New Roman"/>
          <w:sz w:val="24"/>
          <w:szCs w:val="24"/>
        </w:rPr>
        <w:tab/>
      </w:r>
    </w:p>
    <w:p w:rsidR="001B7E23" w:rsidRPr="001B7E23" w:rsidRDefault="001B7E23" w:rsidP="0051782D">
      <w:pPr>
        <w:pStyle w:val="a3"/>
        <w:ind w:left="170"/>
        <w:rPr>
          <w:rFonts w:ascii="Times New Roman" w:hAnsi="Times New Roman"/>
          <w:sz w:val="24"/>
          <w:szCs w:val="24"/>
        </w:rPr>
      </w:pPr>
      <w:r w:rsidRPr="001B7E23">
        <w:rPr>
          <w:rFonts w:ascii="Times New Roman" w:hAnsi="Times New Roman"/>
          <w:sz w:val="24"/>
          <w:szCs w:val="24"/>
        </w:rPr>
        <w:t>Коллекция: Стекло и изделия из стекла.</w:t>
      </w:r>
      <w:r w:rsidRPr="001B7E23">
        <w:rPr>
          <w:rFonts w:ascii="Times New Roman" w:hAnsi="Times New Roman"/>
          <w:sz w:val="24"/>
          <w:szCs w:val="24"/>
        </w:rPr>
        <w:tab/>
      </w:r>
    </w:p>
    <w:p w:rsidR="001B7E23" w:rsidRPr="001B7E23" w:rsidRDefault="001B7E23" w:rsidP="0051782D">
      <w:pPr>
        <w:pStyle w:val="a3"/>
        <w:ind w:left="170"/>
        <w:rPr>
          <w:rFonts w:ascii="Times New Roman" w:hAnsi="Times New Roman"/>
          <w:sz w:val="24"/>
          <w:szCs w:val="24"/>
        </w:rPr>
      </w:pPr>
      <w:r w:rsidRPr="001B7E23">
        <w:rPr>
          <w:rFonts w:ascii="Times New Roman" w:hAnsi="Times New Roman"/>
          <w:sz w:val="24"/>
          <w:szCs w:val="24"/>
        </w:rPr>
        <w:t>Сырье для химической промышленности (</w:t>
      </w:r>
      <w:proofErr w:type="gramStart"/>
      <w:r w:rsidRPr="001B7E23">
        <w:rPr>
          <w:rFonts w:ascii="Times New Roman" w:hAnsi="Times New Roman"/>
          <w:sz w:val="24"/>
          <w:szCs w:val="24"/>
        </w:rPr>
        <w:t>раздаточная</w:t>
      </w:r>
      <w:proofErr w:type="gramEnd"/>
      <w:r w:rsidRPr="001B7E23">
        <w:rPr>
          <w:rFonts w:ascii="Times New Roman" w:hAnsi="Times New Roman"/>
          <w:sz w:val="24"/>
          <w:szCs w:val="24"/>
        </w:rPr>
        <w:t>)</w:t>
      </w:r>
    </w:p>
    <w:p w:rsidR="001B7E23" w:rsidRPr="001B7E23" w:rsidRDefault="001B7E23" w:rsidP="0051782D">
      <w:pPr>
        <w:pStyle w:val="a3"/>
        <w:ind w:left="170"/>
        <w:rPr>
          <w:rFonts w:ascii="Times New Roman" w:hAnsi="Times New Roman"/>
          <w:sz w:val="24"/>
          <w:szCs w:val="24"/>
        </w:rPr>
      </w:pPr>
      <w:r w:rsidRPr="001B7E23">
        <w:rPr>
          <w:rFonts w:ascii="Times New Roman" w:hAnsi="Times New Roman"/>
          <w:sz w:val="24"/>
          <w:szCs w:val="24"/>
        </w:rPr>
        <w:t xml:space="preserve">Коллекция: Шкала твердости.                                                                     </w:t>
      </w:r>
      <w:r w:rsidRPr="001B7E23">
        <w:rPr>
          <w:rFonts w:ascii="Times New Roman" w:hAnsi="Times New Roman"/>
          <w:sz w:val="24"/>
          <w:szCs w:val="24"/>
        </w:rPr>
        <w:tab/>
      </w:r>
    </w:p>
    <w:p w:rsidR="001B7E23" w:rsidRPr="001B7E23" w:rsidRDefault="001B7E23" w:rsidP="0051782D">
      <w:pPr>
        <w:pStyle w:val="a3"/>
        <w:ind w:left="170"/>
        <w:rPr>
          <w:rFonts w:ascii="Times New Roman" w:hAnsi="Times New Roman"/>
          <w:b/>
          <w:sz w:val="24"/>
          <w:szCs w:val="24"/>
        </w:rPr>
      </w:pPr>
      <w:r w:rsidRPr="001B7E23">
        <w:rPr>
          <w:rFonts w:ascii="Times New Roman" w:hAnsi="Times New Roman"/>
          <w:b/>
          <w:sz w:val="24"/>
          <w:szCs w:val="24"/>
        </w:rPr>
        <w:t>Модели демонстрационные:</w:t>
      </w:r>
    </w:p>
    <w:p w:rsidR="001B7E23" w:rsidRPr="001B7E23" w:rsidRDefault="001B7E23" w:rsidP="0051782D">
      <w:pPr>
        <w:pStyle w:val="a3"/>
        <w:ind w:left="170"/>
        <w:rPr>
          <w:rFonts w:ascii="Times New Roman" w:hAnsi="Times New Roman"/>
          <w:sz w:val="24"/>
          <w:szCs w:val="24"/>
        </w:rPr>
      </w:pPr>
      <w:r w:rsidRPr="001B7E23">
        <w:rPr>
          <w:rFonts w:ascii="Times New Roman" w:hAnsi="Times New Roman"/>
          <w:sz w:val="24"/>
          <w:szCs w:val="24"/>
        </w:rPr>
        <w:t>Комплект моделей атомов для составления молекул со стержнями</w:t>
      </w:r>
      <w:r w:rsidRPr="001B7E23">
        <w:rPr>
          <w:rFonts w:ascii="Times New Roman" w:hAnsi="Times New Roman"/>
          <w:sz w:val="24"/>
          <w:szCs w:val="24"/>
        </w:rPr>
        <w:tab/>
      </w:r>
    </w:p>
    <w:p w:rsidR="001B7E23" w:rsidRPr="001B7E23" w:rsidRDefault="001B7E23" w:rsidP="0051782D">
      <w:pPr>
        <w:pStyle w:val="a3"/>
        <w:ind w:left="170"/>
        <w:rPr>
          <w:rFonts w:ascii="Times New Roman" w:hAnsi="Times New Roman"/>
          <w:sz w:val="24"/>
          <w:szCs w:val="24"/>
        </w:rPr>
      </w:pPr>
      <w:r w:rsidRPr="001B7E23">
        <w:rPr>
          <w:rFonts w:ascii="Times New Roman" w:hAnsi="Times New Roman"/>
          <w:sz w:val="24"/>
          <w:szCs w:val="24"/>
        </w:rPr>
        <w:t>Кристаллическая решетка алмаза</w:t>
      </w:r>
      <w:r w:rsidRPr="001B7E23">
        <w:rPr>
          <w:rFonts w:ascii="Times New Roman" w:hAnsi="Times New Roman"/>
          <w:sz w:val="24"/>
          <w:szCs w:val="24"/>
        </w:rPr>
        <w:tab/>
      </w:r>
    </w:p>
    <w:p w:rsidR="001B7E23" w:rsidRPr="001B7E23" w:rsidRDefault="001B7E23" w:rsidP="0051782D">
      <w:pPr>
        <w:pStyle w:val="a3"/>
        <w:ind w:left="170"/>
        <w:rPr>
          <w:rFonts w:ascii="Times New Roman" w:hAnsi="Times New Roman"/>
          <w:sz w:val="24"/>
          <w:szCs w:val="24"/>
        </w:rPr>
      </w:pPr>
      <w:r w:rsidRPr="001B7E23">
        <w:rPr>
          <w:rFonts w:ascii="Times New Roman" w:hAnsi="Times New Roman"/>
          <w:sz w:val="24"/>
          <w:szCs w:val="24"/>
        </w:rPr>
        <w:t>Кристаллическая решетка графита</w:t>
      </w:r>
      <w:r w:rsidRPr="001B7E23">
        <w:rPr>
          <w:rFonts w:ascii="Times New Roman" w:hAnsi="Times New Roman"/>
          <w:sz w:val="24"/>
          <w:szCs w:val="24"/>
        </w:rPr>
        <w:tab/>
      </w:r>
    </w:p>
    <w:p w:rsidR="001B7E23" w:rsidRPr="001B7E23" w:rsidRDefault="001B7E23" w:rsidP="0051782D">
      <w:pPr>
        <w:pStyle w:val="a3"/>
        <w:ind w:left="170"/>
        <w:rPr>
          <w:rFonts w:ascii="Times New Roman" w:hAnsi="Times New Roman"/>
          <w:sz w:val="24"/>
          <w:szCs w:val="24"/>
        </w:rPr>
      </w:pPr>
      <w:r w:rsidRPr="001B7E23">
        <w:rPr>
          <w:rFonts w:ascii="Times New Roman" w:hAnsi="Times New Roman"/>
          <w:sz w:val="24"/>
          <w:szCs w:val="24"/>
        </w:rPr>
        <w:t>Кристаллическая решетка соли.</w:t>
      </w:r>
      <w:r w:rsidRPr="001B7E23">
        <w:rPr>
          <w:rFonts w:ascii="Times New Roman" w:hAnsi="Times New Roman"/>
          <w:sz w:val="24"/>
          <w:szCs w:val="24"/>
        </w:rPr>
        <w:tab/>
      </w:r>
    </w:p>
    <w:p w:rsidR="001B7E23" w:rsidRPr="001B7E23" w:rsidRDefault="001B7E23" w:rsidP="0051782D">
      <w:pPr>
        <w:pStyle w:val="a3"/>
        <w:ind w:left="170"/>
        <w:rPr>
          <w:rFonts w:ascii="Times New Roman" w:hAnsi="Times New Roman"/>
          <w:sz w:val="24"/>
          <w:szCs w:val="24"/>
        </w:rPr>
      </w:pPr>
      <w:r w:rsidRPr="001B7E23">
        <w:rPr>
          <w:rFonts w:ascii="Times New Roman" w:hAnsi="Times New Roman"/>
          <w:sz w:val="24"/>
          <w:szCs w:val="24"/>
        </w:rPr>
        <w:t>Кристаллическая решетка льда.</w:t>
      </w:r>
      <w:r w:rsidRPr="001B7E23">
        <w:rPr>
          <w:rFonts w:ascii="Times New Roman" w:hAnsi="Times New Roman"/>
          <w:sz w:val="24"/>
          <w:szCs w:val="24"/>
        </w:rPr>
        <w:tab/>
      </w:r>
    </w:p>
    <w:p w:rsidR="001B7E23" w:rsidRPr="001B7E23" w:rsidRDefault="001B7E23" w:rsidP="001729F3">
      <w:pPr>
        <w:pStyle w:val="a3"/>
        <w:ind w:left="170"/>
        <w:rPr>
          <w:rFonts w:ascii="Times New Roman" w:hAnsi="Times New Roman"/>
          <w:sz w:val="24"/>
          <w:szCs w:val="24"/>
        </w:rPr>
      </w:pPr>
      <w:r w:rsidRPr="001B7E23">
        <w:rPr>
          <w:rFonts w:ascii="Times New Roman" w:hAnsi="Times New Roman"/>
          <w:sz w:val="24"/>
          <w:szCs w:val="24"/>
        </w:rPr>
        <w:t>Кристаллическая решетка магния.</w:t>
      </w:r>
      <w:r w:rsidRPr="001B7E23">
        <w:rPr>
          <w:rFonts w:ascii="Times New Roman" w:hAnsi="Times New Roman"/>
          <w:sz w:val="24"/>
          <w:szCs w:val="24"/>
        </w:rPr>
        <w:tab/>
      </w:r>
      <w:r w:rsidR="001729F3">
        <w:rPr>
          <w:rFonts w:ascii="Times New Roman" w:hAnsi="Times New Roman"/>
          <w:sz w:val="24"/>
          <w:szCs w:val="24"/>
        </w:rPr>
        <w:t xml:space="preserve">               </w:t>
      </w:r>
      <w:r w:rsidRPr="001B7E23">
        <w:rPr>
          <w:rFonts w:ascii="Times New Roman" w:hAnsi="Times New Roman"/>
          <w:sz w:val="24"/>
          <w:szCs w:val="24"/>
        </w:rPr>
        <w:t>Кристаллическая решетка меди</w:t>
      </w:r>
      <w:r w:rsidRPr="001B7E23">
        <w:rPr>
          <w:rFonts w:ascii="Times New Roman" w:hAnsi="Times New Roman"/>
          <w:sz w:val="24"/>
          <w:szCs w:val="24"/>
        </w:rPr>
        <w:tab/>
      </w:r>
    </w:p>
    <w:p w:rsidR="001B7E23" w:rsidRPr="001B7E23" w:rsidRDefault="001B7E23" w:rsidP="001729F3">
      <w:pPr>
        <w:pStyle w:val="a3"/>
        <w:ind w:left="170"/>
        <w:rPr>
          <w:rFonts w:ascii="Times New Roman" w:hAnsi="Times New Roman"/>
          <w:sz w:val="24"/>
          <w:szCs w:val="24"/>
        </w:rPr>
      </w:pPr>
      <w:r w:rsidRPr="001B7E23">
        <w:rPr>
          <w:rFonts w:ascii="Times New Roman" w:hAnsi="Times New Roman"/>
          <w:sz w:val="24"/>
          <w:szCs w:val="24"/>
        </w:rPr>
        <w:t>Кристаллическая решетка углекислого газа.</w:t>
      </w:r>
      <w:r w:rsidRPr="001B7E23">
        <w:rPr>
          <w:rFonts w:ascii="Times New Roman" w:hAnsi="Times New Roman"/>
          <w:sz w:val="24"/>
          <w:szCs w:val="24"/>
        </w:rPr>
        <w:tab/>
      </w:r>
      <w:r w:rsidR="001729F3">
        <w:rPr>
          <w:rFonts w:ascii="Times New Roman" w:hAnsi="Times New Roman"/>
          <w:sz w:val="24"/>
          <w:szCs w:val="24"/>
        </w:rPr>
        <w:t xml:space="preserve">   </w:t>
      </w:r>
      <w:r w:rsidRPr="001B7E23">
        <w:rPr>
          <w:rFonts w:ascii="Times New Roman" w:hAnsi="Times New Roman"/>
          <w:sz w:val="24"/>
          <w:szCs w:val="24"/>
        </w:rPr>
        <w:t>Кристаллическая решетка углерода.</w:t>
      </w:r>
      <w:r w:rsidRPr="001B7E23">
        <w:rPr>
          <w:rFonts w:ascii="Times New Roman" w:hAnsi="Times New Roman"/>
          <w:sz w:val="24"/>
          <w:szCs w:val="24"/>
        </w:rPr>
        <w:tab/>
      </w:r>
    </w:p>
    <w:p w:rsidR="00442A78" w:rsidRPr="001B7E23" w:rsidRDefault="00442A78" w:rsidP="0051782D">
      <w:pPr>
        <w:pStyle w:val="a3"/>
        <w:ind w:left="170"/>
        <w:rPr>
          <w:rFonts w:ascii="Times New Roman" w:hAnsi="Times New Roman"/>
          <w:sz w:val="24"/>
          <w:szCs w:val="24"/>
        </w:rPr>
      </w:pPr>
    </w:p>
    <w:sectPr w:rsidR="00442A78" w:rsidRPr="001B7E23" w:rsidSect="001B7E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6ACF" w:rsidRDefault="00B26ACF" w:rsidP="00743154">
      <w:pPr>
        <w:spacing w:after="0" w:line="240" w:lineRule="auto"/>
      </w:pPr>
      <w:r>
        <w:separator/>
      </w:r>
    </w:p>
  </w:endnote>
  <w:endnote w:type="continuationSeparator" w:id="1">
    <w:p w:rsidR="00B26ACF" w:rsidRDefault="00B26ACF" w:rsidP="00743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1F2" w:rsidRDefault="002931F2">
    <w:pPr>
      <w:pStyle w:val="af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4173347"/>
      <w:docPartObj>
        <w:docPartGallery w:val="Page Numbers (Bottom of Page)"/>
        <w:docPartUnique/>
      </w:docPartObj>
    </w:sdtPr>
    <w:sdtContent>
      <w:p w:rsidR="002931F2" w:rsidRDefault="00EF3565">
        <w:pPr>
          <w:pStyle w:val="af1"/>
          <w:jc w:val="center"/>
        </w:pPr>
        <w:fldSimple w:instr=" PAGE   \* MERGEFORMAT ">
          <w:r w:rsidR="00A86EE2">
            <w:rPr>
              <w:noProof/>
            </w:rPr>
            <w:t>6</w:t>
          </w:r>
        </w:fldSimple>
      </w:p>
    </w:sdtContent>
  </w:sdt>
  <w:p w:rsidR="002931F2" w:rsidRDefault="002931F2">
    <w:pPr>
      <w:pStyle w:val="af1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1F2" w:rsidRDefault="002931F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6ACF" w:rsidRDefault="00B26ACF" w:rsidP="00743154">
      <w:pPr>
        <w:spacing w:after="0" w:line="240" w:lineRule="auto"/>
      </w:pPr>
      <w:r>
        <w:separator/>
      </w:r>
    </w:p>
  </w:footnote>
  <w:footnote w:type="continuationSeparator" w:id="1">
    <w:p w:rsidR="00B26ACF" w:rsidRDefault="00B26ACF" w:rsidP="007431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1F2" w:rsidRDefault="002931F2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1F2" w:rsidRDefault="002931F2">
    <w:pPr>
      <w:pStyle w:val="af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1F2" w:rsidRDefault="002931F2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B757D"/>
    <w:multiLevelType w:val="hybridMultilevel"/>
    <w:tmpl w:val="25C0AB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743691"/>
    <w:multiLevelType w:val="multilevel"/>
    <w:tmpl w:val="2B2477B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">
    <w:nsid w:val="2AC17ACD"/>
    <w:multiLevelType w:val="multilevel"/>
    <w:tmpl w:val="B2063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8B1534"/>
    <w:multiLevelType w:val="hybridMultilevel"/>
    <w:tmpl w:val="838CF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E85650"/>
    <w:multiLevelType w:val="hybridMultilevel"/>
    <w:tmpl w:val="78829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6054C5"/>
    <w:multiLevelType w:val="hybridMultilevel"/>
    <w:tmpl w:val="88CA0C8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4AAE29DA"/>
    <w:multiLevelType w:val="hybridMultilevel"/>
    <w:tmpl w:val="18583A22"/>
    <w:lvl w:ilvl="0" w:tplc="0542F170">
      <w:start w:val="1"/>
      <w:numFmt w:val="decimal"/>
      <w:lvlText w:val="%1."/>
      <w:lvlJc w:val="left"/>
      <w:pPr>
        <w:ind w:left="1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4" w:hanging="360"/>
      </w:pPr>
    </w:lvl>
    <w:lvl w:ilvl="2" w:tplc="0419001B" w:tentative="1">
      <w:start w:val="1"/>
      <w:numFmt w:val="lowerRoman"/>
      <w:lvlText w:val="%3."/>
      <w:lvlJc w:val="right"/>
      <w:pPr>
        <w:ind w:left="2764" w:hanging="180"/>
      </w:pPr>
    </w:lvl>
    <w:lvl w:ilvl="3" w:tplc="0419000F" w:tentative="1">
      <w:start w:val="1"/>
      <w:numFmt w:val="decimal"/>
      <w:lvlText w:val="%4."/>
      <w:lvlJc w:val="left"/>
      <w:pPr>
        <w:ind w:left="3484" w:hanging="360"/>
      </w:pPr>
    </w:lvl>
    <w:lvl w:ilvl="4" w:tplc="04190019" w:tentative="1">
      <w:start w:val="1"/>
      <w:numFmt w:val="lowerLetter"/>
      <w:lvlText w:val="%5."/>
      <w:lvlJc w:val="left"/>
      <w:pPr>
        <w:ind w:left="4204" w:hanging="360"/>
      </w:pPr>
    </w:lvl>
    <w:lvl w:ilvl="5" w:tplc="0419001B" w:tentative="1">
      <w:start w:val="1"/>
      <w:numFmt w:val="lowerRoman"/>
      <w:lvlText w:val="%6."/>
      <w:lvlJc w:val="right"/>
      <w:pPr>
        <w:ind w:left="4924" w:hanging="180"/>
      </w:pPr>
    </w:lvl>
    <w:lvl w:ilvl="6" w:tplc="0419000F" w:tentative="1">
      <w:start w:val="1"/>
      <w:numFmt w:val="decimal"/>
      <w:lvlText w:val="%7."/>
      <w:lvlJc w:val="left"/>
      <w:pPr>
        <w:ind w:left="5644" w:hanging="360"/>
      </w:pPr>
    </w:lvl>
    <w:lvl w:ilvl="7" w:tplc="04190019" w:tentative="1">
      <w:start w:val="1"/>
      <w:numFmt w:val="lowerLetter"/>
      <w:lvlText w:val="%8."/>
      <w:lvlJc w:val="left"/>
      <w:pPr>
        <w:ind w:left="6364" w:hanging="360"/>
      </w:pPr>
    </w:lvl>
    <w:lvl w:ilvl="8" w:tplc="0419001B" w:tentative="1">
      <w:start w:val="1"/>
      <w:numFmt w:val="lowerRoman"/>
      <w:lvlText w:val="%9."/>
      <w:lvlJc w:val="right"/>
      <w:pPr>
        <w:ind w:left="7084" w:hanging="180"/>
      </w:pPr>
    </w:lvl>
  </w:abstractNum>
  <w:abstractNum w:abstractNumId="7">
    <w:nsid w:val="580D273D"/>
    <w:multiLevelType w:val="hybridMultilevel"/>
    <w:tmpl w:val="D8C6C818"/>
    <w:lvl w:ilvl="0" w:tplc="02086BB0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0" w:hanging="360"/>
      </w:pPr>
    </w:lvl>
    <w:lvl w:ilvl="2" w:tplc="0419001B" w:tentative="1">
      <w:start w:val="1"/>
      <w:numFmt w:val="lowerRoman"/>
      <w:lvlText w:val="%3."/>
      <w:lvlJc w:val="right"/>
      <w:pPr>
        <w:ind w:left="1970" w:hanging="180"/>
      </w:pPr>
    </w:lvl>
    <w:lvl w:ilvl="3" w:tplc="0419000F" w:tentative="1">
      <w:start w:val="1"/>
      <w:numFmt w:val="decimal"/>
      <w:lvlText w:val="%4."/>
      <w:lvlJc w:val="left"/>
      <w:pPr>
        <w:ind w:left="2690" w:hanging="360"/>
      </w:pPr>
    </w:lvl>
    <w:lvl w:ilvl="4" w:tplc="04190019" w:tentative="1">
      <w:start w:val="1"/>
      <w:numFmt w:val="lowerLetter"/>
      <w:lvlText w:val="%5."/>
      <w:lvlJc w:val="left"/>
      <w:pPr>
        <w:ind w:left="3410" w:hanging="360"/>
      </w:pPr>
    </w:lvl>
    <w:lvl w:ilvl="5" w:tplc="0419001B" w:tentative="1">
      <w:start w:val="1"/>
      <w:numFmt w:val="lowerRoman"/>
      <w:lvlText w:val="%6."/>
      <w:lvlJc w:val="right"/>
      <w:pPr>
        <w:ind w:left="4130" w:hanging="180"/>
      </w:pPr>
    </w:lvl>
    <w:lvl w:ilvl="6" w:tplc="0419000F" w:tentative="1">
      <w:start w:val="1"/>
      <w:numFmt w:val="decimal"/>
      <w:lvlText w:val="%7."/>
      <w:lvlJc w:val="left"/>
      <w:pPr>
        <w:ind w:left="4850" w:hanging="360"/>
      </w:pPr>
    </w:lvl>
    <w:lvl w:ilvl="7" w:tplc="04190019" w:tentative="1">
      <w:start w:val="1"/>
      <w:numFmt w:val="lowerLetter"/>
      <w:lvlText w:val="%8."/>
      <w:lvlJc w:val="left"/>
      <w:pPr>
        <w:ind w:left="5570" w:hanging="360"/>
      </w:pPr>
    </w:lvl>
    <w:lvl w:ilvl="8" w:tplc="041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8">
    <w:nsid w:val="5E0B1043"/>
    <w:multiLevelType w:val="hybridMultilevel"/>
    <w:tmpl w:val="343E935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73072311"/>
    <w:multiLevelType w:val="hybridMultilevel"/>
    <w:tmpl w:val="161474E6"/>
    <w:lvl w:ilvl="0" w:tplc="11C077DE">
      <w:start w:val="1"/>
      <w:numFmt w:val="decimal"/>
      <w:lvlText w:val="%1."/>
      <w:lvlJc w:val="left"/>
      <w:pPr>
        <w:ind w:left="12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DE7499D"/>
    <w:multiLevelType w:val="hybridMultilevel"/>
    <w:tmpl w:val="ABCE7778"/>
    <w:lvl w:ilvl="0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4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24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1"/>
  </w:num>
  <w:num w:numId="5">
    <w:abstractNumId w:val="10"/>
  </w:num>
  <w:num w:numId="6">
    <w:abstractNumId w:val="8"/>
  </w:num>
  <w:num w:numId="7">
    <w:abstractNumId w:val="5"/>
  </w:num>
  <w:num w:numId="8">
    <w:abstractNumId w:val="0"/>
  </w:num>
  <w:num w:numId="9">
    <w:abstractNumId w:val="3"/>
  </w:num>
  <w:num w:numId="10">
    <w:abstractNumId w:val="6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B7E23"/>
    <w:rsid w:val="00061741"/>
    <w:rsid w:val="000E0418"/>
    <w:rsid w:val="001729F3"/>
    <w:rsid w:val="001B7E23"/>
    <w:rsid w:val="00267C45"/>
    <w:rsid w:val="002931F2"/>
    <w:rsid w:val="002B3B4D"/>
    <w:rsid w:val="00431F7E"/>
    <w:rsid w:val="00442A78"/>
    <w:rsid w:val="0051782D"/>
    <w:rsid w:val="005B3462"/>
    <w:rsid w:val="00706CAA"/>
    <w:rsid w:val="00743154"/>
    <w:rsid w:val="008209A1"/>
    <w:rsid w:val="00824F6F"/>
    <w:rsid w:val="00981C54"/>
    <w:rsid w:val="00A271C5"/>
    <w:rsid w:val="00A86EE2"/>
    <w:rsid w:val="00B26ACF"/>
    <w:rsid w:val="00B84366"/>
    <w:rsid w:val="00BA1A20"/>
    <w:rsid w:val="00C02608"/>
    <w:rsid w:val="00D477EF"/>
    <w:rsid w:val="00D762AC"/>
    <w:rsid w:val="00E510AB"/>
    <w:rsid w:val="00E545CB"/>
    <w:rsid w:val="00EF3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F7E"/>
  </w:style>
  <w:style w:type="paragraph" w:styleId="1">
    <w:name w:val="heading 1"/>
    <w:basedOn w:val="a"/>
    <w:link w:val="10"/>
    <w:qFormat/>
    <w:rsid w:val="001B7E23"/>
    <w:pPr>
      <w:shd w:val="clear" w:color="auto" w:fill="AD000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FFFFFF"/>
      <w:kern w:val="36"/>
      <w:sz w:val="30"/>
      <w:szCs w:val="30"/>
    </w:rPr>
  </w:style>
  <w:style w:type="paragraph" w:styleId="2">
    <w:name w:val="heading 2"/>
    <w:basedOn w:val="a"/>
    <w:link w:val="20"/>
    <w:qFormat/>
    <w:rsid w:val="001B7E2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qFormat/>
    <w:rsid w:val="001B7E2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qFormat/>
    <w:rsid w:val="001B7E2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qFormat/>
    <w:rsid w:val="001B7E23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6">
    <w:name w:val="heading 6"/>
    <w:basedOn w:val="a"/>
    <w:link w:val="60"/>
    <w:qFormat/>
    <w:rsid w:val="001B7E23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B7E23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7E23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FontStyle15">
    <w:name w:val="Font Style15"/>
    <w:rsid w:val="001B7E23"/>
    <w:rPr>
      <w:rFonts w:ascii="Arial" w:hAnsi="Arial" w:cs="Arial" w:hint="default"/>
      <w:i/>
      <w:iCs/>
      <w:sz w:val="20"/>
      <w:szCs w:val="20"/>
    </w:rPr>
  </w:style>
  <w:style w:type="character" w:customStyle="1" w:styleId="FontStyle12">
    <w:name w:val="Font Style12"/>
    <w:rsid w:val="001B7E23"/>
    <w:rPr>
      <w:rFonts w:ascii="Arial" w:hAnsi="Arial" w:cs="Arial" w:hint="default"/>
      <w:spacing w:val="-10"/>
      <w:sz w:val="20"/>
      <w:szCs w:val="20"/>
    </w:rPr>
  </w:style>
  <w:style w:type="character" w:customStyle="1" w:styleId="10">
    <w:name w:val="Заголовок 1 Знак"/>
    <w:basedOn w:val="a0"/>
    <w:link w:val="1"/>
    <w:rsid w:val="001B7E23"/>
    <w:rPr>
      <w:rFonts w:ascii="Times New Roman" w:eastAsia="Times New Roman" w:hAnsi="Times New Roman" w:cs="Times New Roman"/>
      <w:b/>
      <w:bCs/>
      <w:color w:val="FFFFFF"/>
      <w:kern w:val="36"/>
      <w:sz w:val="30"/>
      <w:szCs w:val="30"/>
      <w:shd w:val="clear" w:color="auto" w:fill="AD0000"/>
    </w:rPr>
  </w:style>
  <w:style w:type="character" w:customStyle="1" w:styleId="20">
    <w:name w:val="Заголовок 2 Знак"/>
    <w:basedOn w:val="a0"/>
    <w:link w:val="2"/>
    <w:rsid w:val="001B7E2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rsid w:val="001B7E23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rsid w:val="001B7E2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rsid w:val="001B7E2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60">
    <w:name w:val="Заголовок 6 Знак"/>
    <w:basedOn w:val="a0"/>
    <w:link w:val="6"/>
    <w:rsid w:val="001B7E23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80">
    <w:name w:val="Заголовок 8 Знак"/>
    <w:basedOn w:val="a0"/>
    <w:link w:val="8"/>
    <w:uiPriority w:val="9"/>
    <w:semiHidden/>
    <w:rsid w:val="001B7E23"/>
    <w:rPr>
      <w:rFonts w:ascii="Calibri" w:eastAsia="Times New Roman" w:hAnsi="Calibri" w:cs="Times New Roman"/>
      <w:i/>
      <w:iCs/>
      <w:sz w:val="24"/>
      <w:szCs w:val="24"/>
    </w:rPr>
  </w:style>
  <w:style w:type="character" w:styleId="a5">
    <w:name w:val="Hyperlink"/>
    <w:rsid w:val="001B7E23"/>
    <w:rPr>
      <w:color w:val="0000FF"/>
      <w:u w:val="single"/>
    </w:rPr>
  </w:style>
  <w:style w:type="character" w:styleId="a6">
    <w:name w:val="FollowedHyperlink"/>
    <w:rsid w:val="001B7E23"/>
    <w:rPr>
      <w:color w:val="0000FF"/>
      <w:u w:val="single"/>
    </w:rPr>
  </w:style>
  <w:style w:type="paragraph" w:styleId="HTML">
    <w:name w:val="HTML Preformatted"/>
    <w:basedOn w:val="a"/>
    <w:link w:val="HTML0"/>
    <w:rsid w:val="001B7E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</w:rPr>
  </w:style>
  <w:style w:type="character" w:customStyle="1" w:styleId="HTML0">
    <w:name w:val="Стандартный HTML Знак"/>
    <w:basedOn w:val="a0"/>
    <w:link w:val="HTML"/>
    <w:rsid w:val="001B7E23"/>
    <w:rPr>
      <w:rFonts w:ascii="Courier New" w:eastAsia="Times New Roman" w:hAnsi="Courier New" w:cs="Courier New"/>
    </w:rPr>
  </w:style>
  <w:style w:type="paragraph" w:styleId="a7">
    <w:name w:val="Normal (Web)"/>
    <w:basedOn w:val="a"/>
    <w:rsid w:val="001B7E23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ead">
    <w:name w:val="head"/>
    <w:basedOn w:val="a"/>
    <w:rsid w:val="001B7E23"/>
    <w:pPr>
      <w:pBdr>
        <w:top w:val="single" w:sz="6" w:space="0" w:color="FFFFFF"/>
        <w:bottom w:val="single" w:sz="6" w:space="0" w:color="FFFFFF"/>
      </w:pBdr>
      <w:shd w:val="clear" w:color="auto" w:fill="606B75"/>
      <w:spacing w:before="30" w:after="3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zagol">
    <w:name w:val="zagol"/>
    <w:basedOn w:val="a"/>
    <w:rsid w:val="001B7E23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earchb">
    <w:name w:val="search_b"/>
    <w:basedOn w:val="a"/>
    <w:rsid w:val="001B7E23"/>
    <w:pPr>
      <w:shd w:val="clear" w:color="auto" w:fill="AD0000"/>
      <w:spacing w:before="60" w:after="30" w:line="240" w:lineRule="auto"/>
      <w:jc w:val="center"/>
    </w:pPr>
    <w:rPr>
      <w:rFonts w:ascii="Verdana" w:eastAsia="Times New Roman" w:hAnsi="Verdana" w:cs="Times New Roman"/>
      <w:b/>
      <w:bCs/>
      <w:color w:val="FFFFFF"/>
      <w:sz w:val="20"/>
      <w:szCs w:val="20"/>
    </w:rPr>
  </w:style>
  <w:style w:type="paragraph" w:customStyle="1" w:styleId="searcht">
    <w:name w:val="search_t"/>
    <w:basedOn w:val="a"/>
    <w:rsid w:val="001B7E23"/>
    <w:pPr>
      <w:spacing w:before="30" w:after="30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menulinevert">
    <w:name w:val="menu_line_vert"/>
    <w:basedOn w:val="a"/>
    <w:rsid w:val="001B7E23"/>
    <w:pPr>
      <w:spacing w:before="30" w:after="30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menulinevert2">
    <w:name w:val="menu_line_vert2"/>
    <w:basedOn w:val="a"/>
    <w:rsid w:val="001B7E23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ogo">
    <w:name w:val="logo"/>
    <w:basedOn w:val="a"/>
    <w:rsid w:val="001B7E23"/>
    <w:pPr>
      <w:spacing w:before="30" w:after="30" w:line="240" w:lineRule="auto"/>
      <w:textAlignment w:val="bottom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">
    <w:name w:val="text"/>
    <w:basedOn w:val="a"/>
    <w:rsid w:val="001B7E23"/>
    <w:pPr>
      <w:spacing w:before="30" w:after="30" w:line="240" w:lineRule="auto"/>
      <w:ind w:left="30" w:right="3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otopic">
    <w:name w:val="foto_pic"/>
    <w:basedOn w:val="a"/>
    <w:rsid w:val="001B7E23"/>
    <w:pPr>
      <w:pBdr>
        <w:top w:val="single" w:sz="6" w:space="0" w:color="9CA4AE"/>
        <w:left w:val="single" w:sz="6" w:space="0" w:color="9CA4AE"/>
        <w:bottom w:val="single" w:sz="6" w:space="0" w:color="9CA4AE"/>
        <w:right w:val="single" w:sz="6" w:space="0" w:color="9CA4AE"/>
      </w:pBdr>
      <w:shd w:val="clear" w:color="auto" w:fill="FFFFFF"/>
      <w:spacing w:before="30" w:after="30" w:line="240" w:lineRule="auto"/>
      <w:ind w:left="30" w:right="30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otogor">
    <w:name w:val="foto_gor"/>
    <w:basedOn w:val="a"/>
    <w:rsid w:val="001B7E23"/>
    <w:pPr>
      <w:spacing w:before="30" w:after="30" w:line="240" w:lineRule="auto"/>
      <w:ind w:left="30" w:right="3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ototext">
    <w:name w:val="foto_text"/>
    <w:basedOn w:val="a"/>
    <w:rsid w:val="001B7E23"/>
    <w:pPr>
      <w:spacing w:before="30" w:after="30" w:line="240" w:lineRule="auto"/>
      <w:ind w:left="75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l1">
    <w:name w:val="col1"/>
    <w:basedOn w:val="a"/>
    <w:rsid w:val="001B7E23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FAC"/>
      <w:spacing w:before="30" w:after="3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col1sel">
    <w:name w:val="col1_sel"/>
    <w:basedOn w:val="a"/>
    <w:rsid w:val="001B7E23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2AC"/>
      <w:spacing w:before="30" w:after="3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col1click">
    <w:name w:val="col1_click"/>
    <w:basedOn w:val="a"/>
    <w:rsid w:val="001B7E23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FAC"/>
      <w:spacing w:before="30" w:after="3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col2">
    <w:name w:val="col2"/>
    <w:basedOn w:val="a"/>
    <w:rsid w:val="001B7E23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19D"/>
      <w:spacing w:before="30" w:after="3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col2sel">
    <w:name w:val="col2_sel"/>
    <w:basedOn w:val="a"/>
    <w:rsid w:val="001B7E23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ED86"/>
      <w:spacing w:before="30" w:after="3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col2click">
    <w:name w:val="col2_click"/>
    <w:basedOn w:val="a"/>
    <w:rsid w:val="001B7E23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FAC"/>
      <w:spacing w:before="30" w:after="3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col3">
    <w:name w:val="col3"/>
    <w:basedOn w:val="a"/>
    <w:rsid w:val="001B7E23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ECBD77"/>
      <w:spacing w:before="30" w:after="30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col3sel">
    <w:name w:val="col3_sel"/>
    <w:basedOn w:val="a"/>
    <w:rsid w:val="001B7E23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ECBD77"/>
      <w:spacing w:before="30" w:after="30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col3click">
    <w:name w:val="col3_click"/>
    <w:basedOn w:val="a"/>
    <w:rsid w:val="001B7E23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FAC"/>
      <w:spacing w:before="30" w:after="3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col4">
    <w:name w:val="col4"/>
    <w:basedOn w:val="a"/>
    <w:rsid w:val="001B7E23"/>
    <w:pPr>
      <w:pBdr>
        <w:top w:val="dotted" w:sz="6" w:space="0" w:color="auto"/>
        <w:left w:val="dotted" w:sz="6" w:space="0" w:color="auto"/>
        <w:bottom w:val="dotted" w:sz="6" w:space="0" w:color="auto"/>
        <w:right w:val="dotted" w:sz="6" w:space="0" w:color="auto"/>
      </w:pBdr>
      <w:shd w:val="clear" w:color="auto" w:fill="FFFFAC"/>
      <w:spacing w:before="30" w:after="3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col4sel">
    <w:name w:val="col4_sel"/>
    <w:basedOn w:val="a"/>
    <w:rsid w:val="001B7E23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2AC"/>
      <w:spacing w:before="30" w:after="3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col4click">
    <w:name w:val="col4_click"/>
    <w:basedOn w:val="a"/>
    <w:rsid w:val="001B7E23"/>
    <w:pPr>
      <w:pBdr>
        <w:top w:val="single" w:sz="6" w:space="0" w:color="EFC98F"/>
        <w:left w:val="single" w:sz="6" w:space="0" w:color="EFC98F"/>
        <w:bottom w:val="single" w:sz="6" w:space="0" w:color="EFC98F"/>
        <w:right w:val="single" w:sz="6" w:space="0" w:color="EFC98F"/>
      </w:pBdr>
      <w:shd w:val="clear" w:color="auto" w:fill="FFFFAC"/>
      <w:spacing w:before="30" w:after="3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block">
    <w:name w:val="block"/>
    <w:basedOn w:val="a"/>
    <w:rsid w:val="001B7E23"/>
    <w:pPr>
      <w:pBdr>
        <w:top w:val="single" w:sz="6" w:space="0" w:color="FFE38C"/>
        <w:left w:val="single" w:sz="6" w:space="0" w:color="FFE38C"/>
        <w:bottom w:val="single" w:sz="6" w:space="0" w:color="FFE38C"/>
        <w:right w:val="single" w:sz="6" w:space="0" w:color="FFE38C"/>
      </w:pBdr>
      <w:shd w:val="clear" w:color="auto" w:fill="FFFFB0"/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lockselect">
    <w:name w:val="block_select"/>
    <w:basedOn w:val="a"/>
    <w:rsid w:val="001B7E23"/>
    <w:pPr>
      <w:pBdr>
        <w:top w:val="single" w:sz="6" w:space="0" w:color="FFE38C"/>
        <w:left w:val="single" w:sz="6" w:space="0" w:color="FFE38C"/>
        <w:bottom w:val="single" w:sz="6" w:space="0" w:color="FFE38C"/>
        <w:right w:val="single" w:sz="6" w:space="0" w:color="FFE38C"/>
      </w:pBdr>
      <w:shd w:val="clear" w:color="auto" w:fill="FFE38C"/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8">
    <w:name w:val="Strong"/>
    <w:qFormat/>
    <w:rsid w:val="001B7E23"/>
    <w:rPr>
      <w:b/>
      <w:bCs/>
    </w:rPr>
  </w:style>
  <w:style w:type="paragraph" w:styleId="21">
    <w:name w:val="Body Text Indent 2"/>
    <w:basedOn w:val="a"/>
    <w:link w:val="22"/>
    <w:rsid w:val="001B7E23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1B7E23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Plain Text"/>
    <w:basedOn w:val="a"/>
    <w:link w:val="aa"/>
    <w:rsid w:val="001B7E23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Знак"/>
    <w:basedOn w:val="a0"/>
    <w:link w:val="a9"/>
    <w:rsid w:val="001B7E23"/>
    <w:rPr>
      <w:rFonts w:ascii="Times New Roman" w:eastAsia="Times New Roman" w:hAnsi="Times New Roman" w:cs="Times New Roman"/>
      <w:sz w:val="20"/>
      <w:szCs w:val="20"/>
    </w:rPr>
  </w:style>
  <w:style w:type="character" w:styleId="ab">
    <w:name w:val="footnote reference"/>
    <w:basedOn w:val="a0"/>
    <w:rsid w:val="001B7E23"/>
  </w:style>
  <w:style w:type="paragraph" w:styleId="ac">
    <w:name w:val="Body Text Indent"/>
    <w:basedOn w:val="a"/>
    <w:link w:val="ad"/>
    <w:rsid w:val="001B7E23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rsid w:val="001B7E23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1B7E23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1B7E23"/>
    <w:rPr>
      <w:rFonts w:ascii="Times New Roman" w:eastAsia="Times New Roman" w:hAnsi="Times New Roman" w:cs="Times New Roman"/>
      <w:sz w:val="20"/>
      <w:szCs w:val="20"/>
    </w:rPr>
  </w:style>
  <w:style w:type="paragraph" w:customStyle="1" w:styleId="ae">
    <w:name w:val="Знак"/>
    <w:basedOn w:val="a"/>
    <w:rsid w:val="001B7E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f">
    <w:name w:val="header"/>
    <w:basedOn w:val="a"/>
    <w:link w:val="af0"/>
    <w:rsid w:val="001B7E2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Верхний колонтитул Знак"/>
    <w:basedOn w:val="a0"/>
    <w:link w:val="af"/>
    <w:rsid w:val="001B7E23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er"/>
    <w:basedOn w:val="a"/>
    <w:link w:val="af2"/>
    <w:uiPriority w:val="99"/>
    <w:rsid w:val="001B7E2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Нижний колонтитул Знак"/>
    <w:basedOn w:val="a0"/>
    <w:link w:val="af1"/>
    <w:uiPriority w:val="99"/>
    <w:rsid w:val="001B7E23"/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Balloon Text"/>
    <w:basedOn w:val="a"/>
    <w:link w:val="af4"/>
    <w:rsid w:val="001B7E23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4">
    <w:name w:val="Текст выноски Знак"/>
    <w:basedOn w:val="a0"/>
    <w:link w:val="af3"/>
    <w:rsid w:val="001B7E23"/>
    <w:rPr>
      <w:rFonts w:ascii="Tahoma" w:eastAsia="Times New Roman" w:hAnsi="Tahoma" w:cs="Times New Roman"/>
      <w:sz w:val="16"/>
      <w:szCs w:val="16"/>
    </w:rPr>
  </w:style>
  <w:style w:type="character" w:customStyle="1" w:styleId="af5">
    <w:name w:val="Название Знак"/>
    <w:uiPriority w:val="99"/>
    <w:rsid w:val="001B7E23"/>
    <w:rPr>
      <w:b/>
      <w:bCs/>
      <w:sz w:val="28"/>
      <w:szCs w:val="24"/>
    </w:rPr>
  </w:style>
  <w:style w:type="paragraph" w:styleId="af6">
    <w:name w:val="List Paragraph"/>
    <w:basedOn w:val="a"/>
    <w:uiPriority w:val="34"/>
    <w:qFormat/>
    <w:rsid w:val="001B7E2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f7">
    <w:basedOn w:val="a"/>
    <w:next w:val="a"/>
    <w:uiPriority w:val="10"/>
    <w:qFormat/>
    <w:rsid w:val="001B7E23"/>
    <w:pPr>
      <w:spacing w:before="240" w:after="60" w:line="240" w:lineRule="auto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23">
    <w:name w:val="Название Знак2"/>
    <w:link w:val="af8"/>
    <w:uiPriority w:val="10"/>
    <w:rsid w:val="001B7E23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a4">
    <w:name w:val="Без интервала Знак"/>
    <w:link w:val="a3"/>
    <w:uiPriority w:val="1"/>
    <w:locked/>
    <w:rsid w:val="001B7E23"/>
    <w:rPr>
      <w:rFonts w:ascii="Calibri" w:eastAsia="Times New Roman" w:hAnsi="Calibri" w:cs="Times New Roman"/>
      <w:lang w:eastAsia="en-US"/>
    </w:rPr>
  </w:style>
  <w:style w:type="paragraph" w:styleId="af8">
    <w:name w:val="Title"/>
    <w:basedOn w:val="a"/>
    <w:next w:val="a"/>
    <w:link w:val="23"/>
    <w:uiPriority w:val="10"/>
    <w:qFormat/>
    <w:rsid w:val="001B7E2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11">
    <w:name w:val="Название Знак1"/>
    <w:basedOn w:val="a0"/>
    <w:link w:val="af8"/>
    <w:uiPriority w:val="10"/>
    <w:rsid w:val="001B7E2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9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19</Pages>
  <Words>4227</Words>
  <Characters>24095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2022-09-17T08:55:00Z</cp:lastPrinted>
  <dcterms:created xsi:type="dcterms:W3CDTF">2022-09-10T07:30:00Z</dcterms:created>
  <dcterms:modified xsi:type="dcterms:W3CDTF">2022-09-23T07:56:00Z</dcterms:modified>
</cp:coreProperties>
</file>